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2A8C3" w14:textId="3C946AE7" w:rsidR="00E15AAD" w:rsidRPr="002A6D6C" w:rsidRDefault="000C694F">
      <w:pPr>
        <w:spacing w:after="0" w:line="259" w:lineRule="auto"/>
        <w:ind w:left="10" w:right="2" w:hanging="10"/>
        <w:jc w:val="center"/>
        <w:rPr>
          <w:sz w:val="22"/>
          <w:szCs w:val="28"/>
        </w:rPr>
      </w:pPr>
      <w:r w:rsidRPr="002A6D6C">
        <w:rPr>
          <w:b/>
          <w:sz w:val="28"/>
          <w:szCs w:val="28"/>
        </w:rPr>
        <w:t>Contratto di comodato</w:t>
      </w:r>
    </w:p>
    <w:p w14:paraId="3C414045" w14:textId="77777777" w:rsidR="00362C5C" w:rsidRDefault="00362C5C">
      <w:pPr>
        <w:spacing w:after="0" w:line="259" w:lineRule="auto"/>
        <w:ind w:left="80" w:right="0" w:firstLine="0"/>
        <w:jc w:val="center"/>
      </w:pPr>
    </w:p>
    <w:p w14:paraId="1AE238B6" w14:textId="0B2907E7" w:rsidR="00E15AAD" w:rsidRPr="006E316C" w:rsidRDefault="006E316C">
      <w:pPr>
        <w:pStyle w:val="Titolo1"/>
        <w:rPr>
          <w:b w:val="0"/>
          <w:bCs/>
        </w:rPr>
      </w:pPr>
      <w:r w:rsidRPr="006E316C">
        <w:rPr>
          <w:b w:val="0"/>
          <w:bCs/>
        </w:rPr>
        <w:t>tra</w:t>
      </w:r>
    </w:p>
    <w:p w14:paraId="529660FE" w14:textId="77777777" w:rsidR="006E316C" w:rsidRPr="006E316C" w:rsidRDefault="006E316C" w:rsidP="006E316C"/>
    <w:p w14:paraId="73A66B24" w14:textId="3AB8BE0A" w:rsidR="00E15AAD" w:rsidRDefault="000C694F" w:rsidP="006829D5">
      <w:pPr>
        <w:ind w:left="0" w:right="0" w:firstLine="0"/>
      </w:pPr>
      <w:r>
        <w:t xml:space="preserve">la </w:t>
      </w:r>
      <w:r w:rsidR="006829D5">
        <w:t>P</w:t>
      </w:r>
      <w:r>
        <w:t xml:space="preserve">arrocchia </w:t>
      </w:r>
      <w:r w:rsidR="006829D5">
        <w:t>BEATA ANNA MA</w:t>
      </w:r>
      <w:r w:rsidR="006E316C">
        <w:t>R</w:t>
      </w:r>
      <w:r w:rsidR="006829D5">
        <w:t>IA TAIGI di VICO ALTO,</w:t>
      </w:r>
      <w:r>
        <w:t xml:space="preserve"> con sede in </w:t>
      </w:r>
      <w:r w:rsidR="006829D5">
        <w:t>SIENA, Via Liguria 6</w:t>
      </w:r>
      <w:r w:rsidR="006E316C">
        <w:t>,</w:t>
      </w:r>
      <w:r>
        <w:t xml:space="preserve"> codice fiscale</w:t>
      </w:r>
      <w:r w:rsidR="006E316C">
        <w:t xml:space="preserve"> </w:t>
      </w:r>
      <w:r w:rsidR="006E316C" w:rsidRPr="006E316C">
        <w:t>80011360528</w:t>
      </w:r>
      <w:r w:rsidR="006E316C">
        <w:t>,</w:t>
      </w:r>
      <w:r>
        <w:t xml:space="preserve"> </w:t>
      </w:r>
      <w:r w:rsidR="006E316C">
        <w:t xml:space="preserve">Partita IVA </w:t>
      </w:r>
      <w:r w:rsidR="006E316C" w:rsidRPr="006E316C">
        <w:t>00267230522</w:t>
      </w:r>
      <w:r w:rsidR="006E316C">
        <w:t>,</w:t>
      </w:r>
      <w:r>
        <w:t xml:space="preserve"> in persona del Legale rappresentante pro tempore </w:t>
      </w:r>
      <w:r w:rsidR="006E316C">
        <w:t>Mons</w:t>
      </w:r>
      <w:r>
        <w:t xml:space="preserve">ignor </w:t>
      </w:r>
      <w:r w:rsidR="006E316C">
        <w:t xml:space="preserve">DON TITO ROVAI </w:t>
      </w:r>
      <w:r>
        <w:t>(il Comodante)</w:t>
      </w:r>
    </w:p>
    <w:p w14:paraId="29DAE203" w14:textId="518B1A61" w:rsidR="00E15AAD" w:rsidRDefault="000C694F">
      <w:pPr>
        <w:spacing w:after="0" w:line="259" w:lineRule="auto"/>
        <w:ind w:left="10" w:right="2" w:hanging="10"/>
        <w:jc w:val="center"/>
        <w:rPr>
          <w:bCs/>
          <w:sz w:val="24"/>
        </w:rPr>
      </w:pPr>
      <w:r w:rsidRPr="006E316C">
        <w:rPr>
          <w:bCs/>
          <w:sz w:val="24"/>
        </w:rPr>
        <w:t>e</w:t>
      </w:r>
    </w:p>
    <w:p w14:paraId="1F34CCEA" w14:textId="77777777" w:rsidR="003878F1" w:rsidRPr="006E316C" w:rsidRDefault="003878F1">
      <w:pPr>
        <w:spacing w:after="0" w:line="259" w:lineRule="auto"/>
        <w:ind w:left="10" w:right="2" w:hanging="10"/>
        <w:jc w:val="center"/>
        <w:rPr>
          <w:bCs/>
        </w:rPr>
      </w:pPr>
    </w:p>
    <w:p w14:paraId="4D1D4895" w14:textId="7148B948" w:rsidR="00E15AAD" w:rsidRDefault="000C694F" w:rsidP="003878F1">
      <w:pPr>
        <w:ind w:left="0" w:right="0" w:firstLine="0"/>
      </w:pPr>
      <w:r>
        <w:t>il Circolo A</w:t>
      </w:r>
      <w:r w:rsidR="00237456">
        <w:t>S</w:t>
      </w:r>
      <w:r w:rsidR="003206C3">
        <w:t xml:space="preserve">D </w:t>
      </w:r>
      <w:r w:rsidR="003878F1">
        <w:t>DON ZENO</w:t>
      </w:r>
      <w:r w:rsidR="00F613C9">
        <w:t xml:space="preserve"> </w:t>
      </w:r>
      <w:r w:rsidR="003206C3">
        <w:t xml:space="preserve">ANSPI APS ETS </w:t>
      </w:r>
      <w:r w:rsidR="00F613C9">
        <w:t>c</w:t>
      </w:r>
      <w:r>
        <w:t xml:space="preserve">on sede in </w:t>
      </w:r>
      <w:r w:rsidR="00F613C9">
        <w:t>Via Liguria 6,</w:t>
      </w:r>
      <w:r>
        <w:t xml:space="preserve"> codice fiscale</w:t>
      </w:r>
      <w:r w:rsidR="00FB02A4">
        <w:t xml:space="preserve">/partita IVA </w:t>
      </w:r>
      <w:r w:rsidR="00FB02A4" w:rsidRPr="00FB02A4">
        <w:t>92005240525</w:t>
      </w:r>
      <w:r w:rsidR="00FB02A4">
        <w:t xml:space="preserve">, </w:t>
      </w:r>
      <w:r>
        <w:t xml:space="preserve">in persona del Legale rappresentante pro tempore in qualità di Presidente Signor </w:t>
      </w:r>
      <w:r w:rsidR="00220AB5">
        <w:t xml:space="preserve">GIUSEPPE BOTTA </w:t>
      </w:r>
      <w:r>
        <w:t>(il Comodatario).</w:t>
      </w:r>
    </w:p>
    <w:p w14:paraId="13148E07" w14:textId="19513C22" w:rsidR="00E15AAD" w:rsidRDefault="00E15AAD">
      <w:pPr>
        <w:spacing w:after="0" w:line="259" w:lineRule="auto"/>
        <w:ind w:left="0" w:right="0" w:firstLine="0"/>
        <w:jc w:val="left"/>
      </w:pPr>
    </w:p>
    <w:p w14:paraId="16994C22" w14:textId="77777777" w:rsidR="00E15AAD" w:rsidRDefault="000C694F">
      <w:pPr>
        <w:ind w:left="0" w:right="0" w:firstLine="0"/>
      </w:pPr>
      <w:r>
        <w:t>Premesso che il Comodante è ente ecclesiastico dotato di personalità giuridica che in rapporto di strumentalità diretta e immediata rispetto al fine istituzionale della formazione cristiana promuove senza scopo di lucro con propri mezzi e con proprie strutture attività nei vari ambiti per la formazione globale della persona umana, nel proprio territorio ecclesiale e civile parrocchiale, e in tale contesto il Comodante affida anche a terzi l’utilizzo delle strutture parrocchiali affinché in esse vengano attu</w:t>
      </w:r>
      <w:r>
        <w:t xml:space="preserve">ati progetti educativi e formativi in consonanza al progetto pastorale generale della comunità parrocchiale e diocesana, è intendimento del comodante cedere in comodato precario al Comodatario gli ambienti parrocchiali qui elencati: </w:t>
      </w:r>
    </w:p>
    <w:p w14:paraId="120A6090" w14:textId="77777777" w:rsidR="00E15AAD" w:rsidRDefault="000C694F">
      <w:pPr>
        <w:spacing w:after="0" w:line="259" w:lineRule="auto"/>
        <w:ind w:left="0" w:right="0" w:firstLine="0"/>
        <w:jc w:val="left"/>
      </w:pPr>
      <w:r>
        <w:t xml:space="preserve"> </w:t>
      </w:r>
    </w:p>
    <w:tbl>
      <w:tblPr>
        <w:tblStyle w:val="TableGrid"/>
        <w:tblW w:w="10234" w:type="dxa"/>
        <w:tblInd w:w="-72" w:type="dxa"/>
        <w:tblCellMar>
          <w:top w:w="4" w:type="dxa"/>
          <w:left w:w="67" w:type="dxa"/>
          <w:right w:w="40" w:type="dxa"/>
        </w:tblCellMar>
        <w:tblLook w:val="04A0" w:firstRow="1" w:lastRow="0" w:firstColumn="1" w:lastColumn="0" w:noHBand="0" w:noVBand="1"/>
      </w:tblPr>
      <w:tblGrid>
        <w:gridCol w:w="2414"/>
        <w:gridCol w:w="1764"/>
        <w:gridCol w:w="1961"/>
        <w:gridCol w:w="2050"/>
        <w:gridCol w:w="2045"/>
      </w:tblGrid>
      <w:tr w:rsidR="00E15AAD" w14:paraId="171E8669" w14:textId="77777777" w:rsidTr="00236832">
        <w:trPr>
          <w:trHeight w:val="398"/>
        </w:trPr>
        <w:tc>
          <w:tcPr>
            <w:tcW w:w="2414" w:type="dxa"/>
            <w:tcBorders>
              <w:top w:val="single" w:sz="4" w:space="0" w:color="000000"/>
              <w:left w:val="single" w:sz="4" w:space="0" w:color="000000"/>
              <w:bottom w:val="single" w:sz="4" w:space="0" w:color="000000"/>
              <w:right w:val="single" w:sz="4" w:space="0" w:color="000000"/>
            </w:tcBorders>
          </w:tcPr>
          <w:p w14:paraId="33272E3C" w14:textId="2B8ECC57" w:rsidR="00E15AAD" w:rsidRDefault="000C694F">
            <w:pPr>
              <w:spacing w:after="0" w:line="259" w:lineRule="auto"/>
              <w:ind w:left="0" w:right="0" w:firstLine="0"/>
              <w:jc w:val="center"/>
            </w:pPr>
            <w:r>
              <w:rPr>
                <w:sz w:val="16"/>
              </w:rPr>
              <w:t xml:space="preserve">Stabile, impianto sportivo </w:t>
            </w:r>
          </w:p>
        </w:tc>
        <w:tc>
          <w:tcPr>
            <w:tcW w:w="1764" w:type="dxa"/>
            <w:tcBorders>
              <w:top w:val="single" w:sz="4" w:space="0" w:color="000000"/>
              <w:left w:val="single" w:sz="4" w:space="0" w:color="000000"/>
              <w:bottom w:val="single" w:sz="4" w:space="0" w:color="000000"/>
              <w:right w:val="single" w:sz="4" w:space="0" w:color="000000"/>
            </w:tcBorders>
          </w:tcPr>
          <w:p w14:paraId="012576F0" w14:textId="77777777" w:rsidR="00E15AAD" w:rsidRDefault="000C694F">
            <w:pPr>
              <w:spacing w:after="0" w:line="259" w:lineRule="auto"/>
              <w:ind w:left="0" w:right="32" w:firstLine="0"/>
              <w:jc w:val="center"/>
            </w:pPr>
            <w:r>
              <w:rPr>
                <w:sz w:val="16"/>
              </w:rPr>
              <w:t xml:space="preserve">indirizzo </w:t>
            </w:r>
          </w:p>
          <w:p w14:paraId="15507F13" w14:textId="77777777" w:rsidR="00E15AAD" w:rsidRDefault="000C694F">
            <w:pPr>
              <w:spacing w:after="0" w:line="259" w:lineRule="auto"/>
              <w:ind w:left="0" w:right="32" w:firstLine="0"/>
              <w:jc w:val="center"/>
            </w:pPr>
            <w:r>
              <w:rPr>
                <w:sz w:val="16"/>
              </w:rPr>
              <w:t xml:space="preserve">(via, piazza, n°) </w:t>
            </w:r>
          </w:p>
        </w:tc>
        <w:tc>
          <w:tcPr>
            <w:tcW w:w="1961" w:type="dxa"/>
            <w:tcBorders>
              <w:top w:val="single" w:sz="4" w:space="0" w:color="000000"/>
              <w:left w:val="single" w:sz="4" w:space="0" w:color="000000"/>
              <w:bottom w:val="single" w:sz="4" w:space="0" w:color="000000"/>
              <w:right w:val="single" w:sz="4" w:space="0" w:color="000000"/>
            </w:tcBorders>
          </w:tcPr>
          <w:p w14:paraId="4C27C3FC" w14:textId="77777777" w:rsidR="00E15AAD" w:rsidRDefault="000C694F">
            <w:pPr>
              <w:spacing w:after="0" w:line="259" w:lineRule="auto"/>
              <w:ind w:left="0" w:right="33" w:firstLine="0"/>
              <w:jc w:val="center"/>
            </w:pPr>
            <w:r>
              <w:rPr>
                <w:sz w:val="16"/>
              </w:rPr>
              <w:t xml:space="preserve">località, comune </w:t>
            </w:r>
          </w:p>
        </w:tc>
        <w:tc>
          <w:tcPr>
            <w:tcW w:w="2050" w:type="dxa"/>
            <w:tcBorders>
              <w:top w:val="single" w:sz="4" w:space="0" w:color="000000"/>
              <w:left w:val="single" w:sz="4" w:space="0" w:color="000000"/>
              <w:bottom w:val="single" w:sz="4" w:space="0" w:color="000000"/>
              <w:right w:val="single" w:sz="4" w:space="0" w:color="000000"/>
            </w:tcBorders>
          </w:tcPr>
          <w:p w14:paraId="2C9675D9" w14:textId="77777777" w:rsidR="00E15AAD" w:rsidRDefault="000C694F">
            <w:pPr>
              <w:spacing w:after="0" w:line="259" w:lineRule="auto"/>
              <w:ind w:left="30" w:right="0" w:firstLine="0"/>
              <w:jc w:val="left"/>
            </w:pPr>
            <w:proofErr w:type="spellStart"/>
            <w:r>
              <w:rPr>
                <w:sz w:val="16"/>
              </w:rPr>
              <w:t>num.vani</w:t>
            </w:r>
            <w:proofErr w:type="spellEnd"/>
            <w:r>
              <w:rPr>
                <w:sz w:val="16"/>
              </w:rPr>
              <w:t xml:space="preserve"> o </w:t>
            </w:r>
            <w:proofErr w:type="spellStart"/>
            <w:proofErr w:type="gramStart"/>
            <w:r>
              <w:rPr>
                <w:sz w:val="16"/>
              </w:rPr>
              <w:t>rif.catastali</w:t>
            </w:r>
            <w:proofErr w:type="spellEnd"/>
            <w:proofErr w:type="gramEnd"/>
            <w:r>
              <w:rPr>
                <w:sz w:val="16"/>
              </w:rPr>
              <w:t xml:space="preserve"> </w:t>
            </w:r>
          </w:p>
        </w:tc>
        <w:tc>
          <w:tcPr>
            <w:tcW w:w="2045" w:type="dxa"/>
            <w:tcBorders>
              <w:top w:val="single" w:sz="4" w:space="0" w:color="000000"/>
              <w:left w:val="single" w:sz="4" w:space="0" w:color="000000"/>
              <w:bottom w:val="single" w:sz="4" w:space="0" w:color="000000"/>
              <w:right w:val="single" w:sz="4" w:space="0" w:color="000000"/>
            </w:tcBorders>
          </w:tcPr>
          <w:p w14:paraId="2333D928" w14:textId="77777777" w:rsidR="00E15AAD" w:rsidRDefault="000C694F">
            <w:pPr>
              <w:spacing w:after="0" w:line="259" w:lineRule="auto"/>
              <w:ind w:left="0" w:right="0" w:firstLine="0"/>
              <w:jc w:val="center"/>
            </w:pPr>
            <w:r>
              <w:rPr>
                <w:sz w:val="16"/>
              </w:rPr>
              <w:t xml:space="preserve">destinazione d’uso per attività </w:t>
            </w:r>
          </w:p>
        </w:tc>
      </w:tr>
      <w:tr w:rsidR="00E15AAD" w14:paraId="24F22E4D" w14:textId="77777777" w:rsidTr="00236832">
        <w:trPr>
          <w:trHeight w:val="739"/>
        </w:trPr>
        <w:tc>
          <w:tcPr>
            <w:tcW w:w="2414" w:type="dxa"/>
            <w:tcBorders>
              <w:top w:val="single" w:sz="4" w:space="0" w:color="000000"/>
              <w:left w:val="single" w:sz="4" w:space="0" w:color="000000"/>
              <w:bottom w:val="single" w:sz="4" w:space="0" w:color="000000"/>
              <w:right w:val="single" w:sz="4" w:space="0" w:color="000000"/>
            </w:tcBorders>
          </w:tcPr>
          <w:p w14:paraId="09172A70" w14:textId="4CDAA467" w:rsidR="00E15AAD" w:rsidRDefault="00953D83">
            <w:pPr>
              <w:spacing w:after="0" w:line="259" w:lineRule="auto"/>
              <w:ind w:left="5" w:right="0" w:firstLine="0"/>
              <w:jc w:val="left"/>
            </w:pPr>
            <w:r>
              <w:t>Stabile</w:t>
            </w:r>
            <w:r w:rsidR="00937371">
              <w:t xml:space="preserve"> immobiliare</w:t>
            </w:r>
          </w:p>
          <w:p w14:paraId="6782ED04" w14:textId="5850C7ED" w:rsidR="00E15AAD" w:rsidRDefault="00E15AAD">
            <w:pPr>
              <w:spacing w:after="0" w:line="259" w:lineRule="auto"/>
              <w:ind w:left="5" w:right="0" w:firstLine="0"/>
              <w:jc w:val="left"/>
            </w:pPr>
          </w:p>
        </w:tc>
        <w:tc>
          <w:tcPr>
            <w:tcW w:w="1764" w:type="dxa"/>
            <w:tcBorders>
              <w:top w:val="single" w:sz="4" w:space="0" w:color="000000"/>
              <w:left w:val="single" w:sz="4" w:space="0" w:color="000000"/>
              <w:bottom w:val="single" w:sz="4" w:space="0" w:color="000000"/>
              <w:right w:val="single" w:sz="4" w:space="0" w:color="000000"/>
            </w:tcBorders>
          </w:tcPr>
          <w:p w14:paraId="24CB9A61" w14:textId="49F94196" w:rsidR="00E15AAD" w:rsidRDefault="001213D1">
            <w:pPr>
              <w:spacing w:after="0" w:line="259" w:lineRule="auto"/>
              <w:ind w:left="0" w:right="0" w:firstLine="0"/>
              <w:jc w:val="left"/>
            </w:pPr>
            <w:r>
              <w:t xml:space="preserve">Via Liguria </w:t>
            </w:r>
            <w:r w:rsidR="00236832">
              <w:t>n.</w:t>
            </w:r>
            <w:r>
              <w:t>6</w:t>
            </w:r>
          </w:p>
        </w:tc>
        <w:tc>
          <w:tcPr>
            <w:tcW w:w="1961" w:type="dxa"/>
            <w:tcBorders>
              <w:top w:val="single" w:sz="4" w:space="0" w:color="000000"/>
              <w:left w:val="single" w:sz="4" w:space="0" w:color="000000"/>
              <w:bottom w:val="single" w:sz="4" w:space="0" w:color="000000"/>
              <w:right w:val="single" w:sz="4" w:space="0" w:color="000000"/>
            </w:tcBorders>
          </w:tcPr>
          <w:p w14:paraId="31EE529B" w14:textId="06C8E727" w:rsidR="00E15AAD" w:rsidRDefault="001213D1">
            <w:pPr>
              <w:spacing w:after="0" w:line="259" w:lineRule="auto"/>
              <w:ind w:left="0" w:right="0" w:firstLine="0"/>
              <w:jc w:val="left"/>
            </w:pPr>
            <w:r>
              <w:t>Vico Alto</w:t>
            </w:r>
            <w:r w:rsidR="00F24554">
              <w:t xml:space="preserve"> - S</w:t>
            </w:r>
            <w:r w:rsidR="00953D83">
              <w:t>iena</w:t>
            </w:r>
          </w:p>
        </w:tc>
        <w:tc>
          <w:tcPr>
            <w:tcW w:w="2050" w:type="dxa"/>
            <w:tcBorders>
              <w:top w:val="single" w:sz="4" w:space="0" w:color="000000"/>
              <w:left w:val="single" w:sz="4" w:space="0" w:color="000000"/>
              <w:bottom w:val="single" w:sz="4" w:space="0" w:color="000000"/>
              <w:right w:val="single" w:sz="4" w:space="0" w:color="000000"/>
            </w:tcBorders>
          </w:tcPr>
          <w:p w14:paraId="430ED1AB" w14:textId="77777777" w:rsidR="005B1341" w:rsidRDefault="00226C07" w:rsidP="005B1341">
            <w:pPr>
              <w:spacing w:after="0" w:line="259" w:lineRule="auto"/>
              <w:ind w:left="5" w:right="0" w:firstLine="0"/>
              <w:jc w:val="left"/>
            </w:pPr>
            <w:r>
              <w:t>Auditorium,</w:t>
            </w:r>
          </w:p>
          <w:p w14:paraId="1EE3D635" w14:textId="2FEB5C94" w:rsidR="00E15AAD" w:rsidRDefault="00F40D8A" w:rsidP="005B1341">
            <w:pPr>
              <w:spacing w:after="0" w:line="259" w:lineRule="auto"/>
              <w:ind w:left="5" w:right="0" w:firstLine="0"/>
              <w:jc w:val="left"/>
            </w:pPr>
            <w:r>
              <w:t>S</w:t>
            </w:r>
            <w:r w:rsidR="00A37358">
              <w:t>ala</w:t>
            </w:r>
            <w:r w:rsidR="00285C55">
              <w:t xml:space="preserve"> della comunità</w:t>
            </w:r>
            <w:r w:rsidR="00226C07">
              <w:t xml:space="preserve"> </w:t>
            </w:r>
            <w:r w:rsidR="00A37358">
              <w:t xml:space="preserve">Tabor, sala </w:t>
            </w:r>
            <w:r w:rsidR="00285C55">
              <w:t xml:space="preserve">da </w:t>
            </w:r>
            <w:r w:rsidR="00A37358">
              <w:t>pranzo, cucina,</w:t>
            </w:r>
            <w:r w:rsidR="00226C07">
              <w:t xml:space="preserve"> bagni,</w:t>
            </w:r>
            <w:r w:rsidR="00A37358">
              <w:t xml:space="preserve"> </w:t>
            </w:r>
            <w:r w:rsidR="00226C07">
              <w:t xml:space="preserve">ufficio direzione, </w:t>
            </w:r>
            <w:r w:rsidR="00937371">
              <w:t xml:space="preserve">classe per </w:t>
            </w:r>
            <w:r w:rsidR="00633F26">
              <w:t xml:space="preserve">il canto e </w:t>
            </w:r>
            <w:r w:rsidR="00937371">
              <w:t>la musica</w:t>
            </w:r>
            <w:r w:rsidR="001753AC">
              <w:t>.</w:t>
            </w:r>
          </w:p>
        </w:tc>
        <w:tc>
          <w:tcPr>
            <w:tcW w:w="2045" w:type="dxa"/>
            <w:tcBorders>
              <w:top w:val="single" w:sz="4" w:space="0" w:color="000000"/>
              <w:left w:val="single" w:sz="4" w:space="0" w:color="000000"/>
              <w:bottom w:val="single" w:sz="4" w:space="0" w:color="000000"/>
              <w:right w:val="single" w:sz="4" w:space="0" w:color="000000"/>
            </w:tcBorders>
          </w:tcPr>
          <w:p w14:paraId="259D7730" w14:textId="013E607E" w:rsidR="00E15AAD" w:rsidRDefault="0059071B">
            <w:pPr>
              <w:spacing w:after="0" w:line="259" w:lineRule="auto"/>
              <w:ind w:left="0" w:right="0" w:firstLine="0"/>
              <w:jc w:val="left"/>
            </w:pPr>
            <w:r>
              <w:t>Attività educativa e formativa</w:t>
            </w:r>
            <w:r w:rsidR="001753AC">
              <w:t xml:space="preserve"> in consonanza</w:t>
            </w:r>
            <w:r w:rsidR="00EE76F3">
              <w:t xml:space="preserve"> al progetto pastorale </w:t>
            </w:r>
            <w:r w:rsidR="00171B89">
              <w:t xml:space="preserve">generale </w:t>
            </w:r>
            <w:r w:rsidR="00EE76F3">
              <w:t>della comunità</w:t>
            </w:r>
            <w:r w:rsidR="0066547A">
              <w:t xml:space="preserve"> parrocchiale.</w:t>
            </w:r>
          </w:p>
        </w:tc>
      </w:tr>
    </w:tbl>
    <w:p w14:paraId="43C6F55E" w14:textId="2C2BFC6E" w:rsidR="00E15AAD" w:rsidRDefault="00E15AAD">
      <w:pPr>
        <w:spacing w:after="0" w:line="259" w:lineRule="auto"/>
        <w:ind w:left="0" w:right="0" w:firstLine="0"/>
        <w:jc w:val="left"/>
      </w:pPr>
    </w:p>
    <w:p w14:paraId="42BFEDFE" w14:textId="77777777" w:rsidR="00E15AAD" w:rsidRDefault="000C694F">
      <w:pPr>
        <w:ind w:left="0" w:right="0" w:firstLine="0"/>
      </w:pPr>
      <w:r>
        <w:t xml:space="preserve">affinché il Comodatario le utilizzi per la costituzione e la conduzione di una associazione locale aderente all’ANSPI, riconosciuta Ente Morale Civile con DPR 4 ottobre 1966, n.927, Ente Nazionale con finalità assistenziali e ricreative con D.M. Interno 29 marzo 1972, Ente Educativo e Culturale con D.M. del 27 aprile 1977, avente finalità formative, educative, ricreative, sportive, culturali. </w:t>
      </w:r>
    </w:p>
    <w:p w14:paraId="5819F0C1" w14:textId="77777777" w:rsidR="00E15AAD" w:rsidRDefault="000C694F">
      <w:pPr>
        <w:spacing w:after="0" w:line="259" w:lineRule="auto"/>
        <w:ind w:left="0" w:right="0" w:firstLine="0"/>
        <w:jc w:val="left"/>
      </w:pPr>
      <w:r>
        <w:t xml:space="preserve"> </w:t>
      </w:r>
    </w:p>
    <w:p w14:paraId="763600E4" w14:textId="77777777" w:rsidR="00E15AAD" w:rsidRDefault="000C694F">
      <w:pPr>
        <w:spacing w:after="25" w:line="259" w:lineRule="auto"/>
        <w:ind w:left="0" w:right="0" w:firstLine="0"/>
        <w:jc w:val="left"/>
      </w:pPr>
      <w:r>
        <w:t xml:space="preserve"> </w:t>
      </w:r>
    </w:p>
    <w:p w14:paraId="10CD106F" w14:textId="7144C964" w:rsidR="00E15AAD" w:rsidRDefault="000C694F">
      <w:pPr>
        <w:pStyle w:val="Titolo1"/>
        <w:ind w:right="1"/>
      </w:pPr>
      <w:r>
        <w:t>Tutto ci</w:t>
      </w:r>
      <w:r w:rsidR="008C369E">
        <w:t>ò</w:t>
      </w:r>
      <w:r>
        <w:t xml:space="preserve"> premesso</w:t>
      </w:r>
    </w:p>
    <w:p w14:paraId="25FC317E" w14:textId="76EEFC82" w:rsidR="00E15AAD" w:rsidRDefault="00E15AAD">
      <w:pPr>
        <w:spacing w:after="0" w:line="259" w:lineRule="auto"/>
        <w:ind w:left="80" w:right="0" w:firstLine="0"/>
        <w:jc w:val="center"/>
      </w:pPr>
    </w:p>
    <w:p w14:paraId="570366F8" w14:textId="6EEAD753" w:rsidR="00E15AAD" w:rsidRDefault="000C694F">
      <w:pPr>
        <w:ind w:left="0" w:right="0" w:firstLine="0"/>
      </w:pPr>
      <w:r>
        <w:t>si conviene quanto segue:</w:t>
      </w:r>
    </w:p>
    <w:p w14:paraId="38921AC6" w14:textId="4253757A" w:rsidR="00E15AAD" w:rsidRDefault="00E15AAD">
      <w:pPr>
        <w:spacing w:after="0" w:line="259" w:lineRule="auto"/>
        <w:ind w:left="0" w:right="0" w:firstLine="0"/>
        <w:jc w:val="left"/>
      </w:pPr>
    </w:p>
    <w:p w14:paraId="581A003C" w14:textId="16CE9992" w:rsidR="00E15AAD" w:rsidRDefault="000C694F">
      <w:pPr>
        <w:numPr>
          <w:ilvl w:val="0"/>
          <w:numId w:val="1"/>
        </w:numPr>
        <w:ind w:right="0" w:hanging="360"/>
      </w:pPr>
      <w:r>
        <w:t xml:space="preserve">Le premesse costituiscono parte integrante e </w:t>
      </w:r>
      <w:r>
        <w:t>sostanziale del presente Contratto.</w:t>
      </w:r>
    </w:p>
    <w:p w14:paraId="7887E39F" w14:textId="7554F131" w:rsidR="00E15AAD" w:rsidRDefault="00E15AAD">
      <w:pPr>
        <w:spacing w:after="0" w:line="259" w:lineRule="auto"/>
        <w:ind w:left="0" w:right="0" w:firstLine="0"/>
        <w:jc w:val="left"/>
      </w:pPr>
    </w:p>
    <w:p w14:paraId="10344533" w14:textId="3A55E3C6" w:rsidR="00E15AAD" w:rsidRDefault="000C694F">
      <w:pPr>
        <w:numPr>
          <w:ilvl w:val="0"/>
          <w:numId w:val="1"/>
        </w:numPr>
        <w:ind w:right="0" w:hanging="360"/>
      </w:pPr>
      <w:r>
        <w:t>Il Comodante concede in comodato precario al Comodatario, che a tale titolo accetta, l’uso dei beni immobili elencati in premessa. La consegna avviene in data odierna con verifica dello stato dei beni.</w:t>
      </w:r>
    </w:p>
    <w:p w14:paraId="404F6183" w14:textId="56B5E920" w:rsidR="00E15AAD" w:rsidRDefault="00E15AAD">
      <w:pPr>
        <w:spacing w:after="0" w:line="259" w:lineRule="auto"/>
        <w:ind w:left="0" w:right="0" w:firstLine="0"/>
        <w:jc w:val="left"/>
      </w:pPr>
    </w:p>
    <w:p w14:paraId="405CA9F8" w14:textId="3E39E893" w:rsidR="00E15AAD" w:rsidRDefault="000C694F" w:rsidP="00C41D21">
      <w:pPr>
        <w:numPr>
          <w:ilvl w:val="0"/>
          <w:numId w:val="1"/>
        </w:numPr>
        <w:ind w:right="0" w:hanging="360"/>
      </w:pPr>
      <w:r>
        <w:t xml:space="preserve">Ai sensi e per gli effetti dell’articolo 1810 del </w:t>
      </w:r>
      <w:proofErr w:type="gramStart"/>
      <w:r>
        <w:t>Codice Civile</w:t>
      </w:r>
      <w:proofErr w:type="gramEnd"/>
      <w:r>
        <w:t xml:space="preserve"> il presente contratto è stipulato a tempo indeterminato e il Comodatario sarà pertanto tenuto a restituire i beni al Comodante </w:t>
      </w:r>
      <w:r w:rsidR="006C38E5">
        <w:t>-</w:t>
      </w:r>
      <w:r>
        <w:t xml:space="preserve">senza poter opporre eccezione alcuna- a seguito di ricevimento di richiesta di restituzione da consegnare anche a mano al Comodatario, con preavviso di 3 mesi. I beni dovranno essere </w:t>
      </w:r>
      <w:r>
        <w:lastRenderedPageBreak/>
        <w:t>restituiti al Comodante nelle stesse condizioni in cui si trovano al momento della consegna al Comodatario, fatto salvo il normale deperimento d’uso e le eventuali migliorie apportate.</w:t>
      </w:r>
    </w:p>
    <w:p w14:paraId="3DF15E98" w14:textId="30290DC0" w:rsidR="00E15AAD" w:rsidRDefault="00E15AAD">
      <w:pPr>
        <w:spacing w:after="0" w:line="259" w:lineRule="auto"/>
        <w:ind w:left="0" w:right="0" w:firstLine="0"/>
        <w:jc w:val="left"/>
      </w:pPr>
    </w:p>
    <w:p w14:paraId="6FC6BC57" w14:textId="1BDC4D9F" w:rsidR="00E15AAD" w:rsidRDefault="000C694F">
      <w:pPr>
        <w:numPr>
          <w:ilvl w:val="0"/>
          <w:numId w:val="1"/>
        </w:numPr>
        <w:ind w:right="0" w:hanging="360"/>
      </w:pPr>
      <w:r>
        <w:t>Il Comodatario dovrà custodire e conservare i beni con la diligenza del buon padre famiglia, dovrà servirsene esclusivamente per gli usi consentiti da questo contratto e dallo Statuto del Circolo ANSPI, ogni utilizzo diverso dovrà essere preventivamente concordato con il Comodante.</w:t>
      </w:r>
    </w:p>
    <w:p w14:paraId="36344E9E" w14:textId="32014230" w:rsidR="00E15AAD" w:rsidRDefault="00E15AAD">
      <w:pPr>
        <w:spacing w:after="0" w:line="259" w:lineRule="auto"/>
        <w:ind w:left="0" w:right="0" w:firstLine="0"/>
        <w:jc w:val="left"/>
      </w:pPr>
    </w:p>
    <w:p w14:paraId="0FB8C45D" w14:textId="76433B8B" w:rsidR="00E15AAD" w:rsidRDefault="000C694F">
      <w:pPr>
        <w:numPr>
          <w:ilvl w:val="0"/>
          <w:numId w:val="1"/>
        </w:numPr>
        <w:ind w:right="0" w:hanging="360"/>
      </w:pPr>
      <w:r>
        <w:t>Tutte le spese di manutenzione ordinaria dei beni</w:t>
      </w:r>
      <w:r w:rsidR="004C4F5B">
        <w:t>,</w:t>
      </w:r>
      <w:r>
        <w:t xml:space="preserve"> oggetto di questo contratto</w:t>
      </w:r>
      <w:r w:rsidR="004C4F5B">
        <w:t>,</w:t>
      </w:r>
      <w:r>
        <w:t xml:space="preserve"> </w:t>
      </w:r>
      <w:r w:rsidR="004C4F5B">
        <w:t>sono</w:t>
      </w:r>
      <w:r>
        <w:t xml:space="preserve"> interamente </w:t>
      </w:r>
      <w:r w:rsidR="00943A2B">
        <w:t xml:space="preserve">a </w:t>
      </w:r>
      <w:r>
        <w:t>carico al Comodatario.</w:t>
      </w:r>
    </w:p>
    <w:p w14:paraId="3E51E9C5" w14:textId="1E7601A0" w:rsidR="00E15AAD" w:rsidRDefault="00E15AAD">
      <w:pPr>
        <w:spacing w:after="0" w:line="259" w:lineRule="auto"/>
        <w:ind w:left="0" w:right="0" w:firstLine="0"/>
        <w:jc w:val="left"/>
      </w:pPr>
    </w:p>
    <w:p w14:paraId="6781F711" w14:textId="5A91D781" w:rsidR="00E15AAD" w:rsidRDefault="000C694F">
      <w:pPr>
        <w:numPr>
          <w:ilvl w:val="0"/>
          <w:numId w:val="1"/>
        </w:numPr>
        <w:ind w:right="0" w:hanging="360"/>
      </w:pPr>
      <w:r>
        <w:t>Il Comodatario si impegna inoltre a tenere manlevato il Comodante da qualsiasi richiesta di risarcimento o indennizzo che venisse avanzata da terzi in relazione a danni cagionati dall’Associazione e dagli associati nell’esercizio delle attività istituzionali associative o comunque in dipendenza dell’utilizzo dei beni stessi da parte del Comodatario.</w:t>
      </w:r>
    </w:p>
    <w:p w14:paraId="7FF03278" w14:textId="7455E66E" w:rsidR="00E15AAD" w:rsidRDefault="00E15AAD">
      <w:pPr>
        <w:spacing w:after="0" w:line="259" w:lineRule="auto"/>
        <w:ind w:left="0" w:right="0" w:firstLine="0"/>
        <w:jc w:val="left"/>
      </w:pPr>
    </w:p>
    <w:p w14:paraId="3CCD29FE" w14:textId="34848291" w:rsidR="00E15AAD" w:rsidRDefault="000C694F">
      <w:pPr>
        <w:numPr>
          <w:ilvl w:val="0"/>
          <w:numId w:val="1"/>
        </w:numPr>
        <w:ind w:right="0" w:hanging="360"/>
      </w:pPr>
      <w:r>
        <w:t>Tutte le utenze, licenze e autorizzazioni amministrative necessarie alla gestione delle attività e dei servizi associativi nei beni immobili di cui al presente contratto dovranno essere ottenute, pagate e rinnovate alle prescritte scadenze a cura e spese del Comodatario rimanendo inteso che quest’ultimo manterrà indenne il Comodante da ogni eventuale pretesa che dovesse essere avanzata nei suoi confronti relativamente al pagamento di utenze, tasse, diritti, imposte, interessi e penalità afferenti a dette ut</w:t>
      </w:r>
      <w:r>
        <w:t>enze, licenze e autorizzazioni.</w:t>
      </w:r>
    </w:p>
    <w:p w14:paraId="25D0CD9E" w14:textId="791C7113" w:rsidR="00E15AAD" w:rsidRDefault="00E15AAD">
      <w:pPr>
        <w:spacing w:after="0" w:line="259" w:lineRule="auto"/>
        <w:ind w:left="0" w:right="0" w:firstLine="0"/>
        <w:jc w:val="left"/>
      </w:pPr>
    </w:p>
    <w:p w14:paraId="566CDFCB" w14:textId="77777777" w:rsidR="00E15AAD" w:rsidRDefault="000C694F">
      <w:pPr>
        <w:numPr>
          <w:ilvl w:val="0"/>
          <w:numId w:val="1"/>
        </w:numPr>
        <w:ind w:right="0" w:hanging="360"/>
      </w:pPr>
      <w:r>
        <w:t xml:space="preserve">Le parti convengono che per ogni giorno di ritardo nella restituzione dei beni da parte del Comodatario al Comodante ai sensi del punto 3, il Comodatario sarà tenuto al corrispondere al Comodante una penale pari a 200.00 euro (duecento euro) fatto salvo il risarcimento del danno ulteriore. </w:t>
      </w:r>
    </w:p>
    <w:p w14:paraId="29D24DD5" w14:textId="532AD086" w:rsidR="00E15AAD" w:rsidRDefault="00E15AAD">
      <w:pPr>
        <w:spacing w:after="0" w:line="259" w:lineRule="auto"/>
        <w:ind w:left="0" w:right="0" w:firstLine="0"/>
        <w:jc w:val="left"/>
      </w:pPr>
    </w:p>
    <w:p w14:paraId="0400AB1D" w14:textId="2008D5B8" w:rsidR="00E15AAD" w:rsidRDefault="000C694F">
      <w:pPr>
        <w:numPr>
          <w:ilvl w:val="0"/>
          <w:numId w:val="1"/>
        </w:numPr>
        <w:ind w:right="0" w:hanging="360"/>
      </w:pPr>
      <w:r>
        <w:t xml:space="preserve">Per quanto non espressamente previsto dal presente Contratto troveranno applicazioni gli articoli da 1803 a 1812 del </w:t>
      </w:r>
      <w:proofErr w:type="gramStart"/>
      <w:r>
        <w:t>Codice Civile</w:t>
      </w:r>
      <w:proofErr w:type="gramEnd"/>
      <w:r>
        <w:t>.</w:t>
      </w:r>
    </w:p>
    <w:p w14:paraId="28B13CFF" w14:textId="2C8E90CD" w:rsidR="00E15AAD" w:rsidRDefault="00E15AAD" w:rsidP="00712A99">
      <w:pPr>
        <w:ind w:right="0"/>
      </w:pPr>
    </w:p>
    <w:p w14:paraId="1DF0CEFE" w14:textId="749AFE58" w:rsidR="00E15AAD" w:rsidRDefault="000C694F" w:rsidP="00712A99">
      <w:pPr>
        <w:numPr>
          <w:ilvl w:val="0"/>
          <w:numId w:val="1"/>
        </w:numPr>
        <w:ind w:right="0" w:hanging="360"/>
      </w:pPr>
      <w:r>
        <w:t xml:space="preserve">Qualunque controversia dovesse sorgere in ordine alla interpretazione, esecuzione o risoluzione del presente contratto, sarà devoluta alla competenza esclusiva del foro di </w:t>
      </w:r>
      <w:r w:rsidR="00712A99">
        <w:t>Siena.</w:t>
      </w:r>
    </w:p>
    <w:p w14:paraId="3A419B53" w14:textId="435BCE7F" w:rsidR="00E15AAD" w:rsidRDefault="00E15AAD" w:rsidP="00712A99">
      <w:pPr>
        <w:ind w:right="0"/>
      </w:pPr>
    </w:p>
    <w:p w14:paraId="01F089B6" w14:textId="4A4052E6" w:rsidR="00E15AAD" w:rsidRDefault="000C694F">
      <w:pPr>
        <w:numPr>
          <w:ilvl w:val="0"/>
          <w:numId w:val="1"/>
        </w:numPr>
        <w:ind w:right="0" w:hanging="360"/>
      </w:pPr>
      <w:r>
        <w:t xml:space="preserve">Le imposte relative al presente Contratto </w:t>
      </w:r>
      <w:r w:rsidR="00943A2B">
        <w:t>s</w:t>
      </w:r>
      <w:r>
        <w:t xml:space="preserve">aranno integralmente </w:t>
      </w:r>
      <w:r w:rsidR="00943A2B">
        <w:t xml:space="preserve">a </w:t>
      </w:r>
      <w:r>
        <w:t xml:space="preserve">carico al Comodatario. </w:t>
      </w:r>
    </w:p>
    <w:p w14:paraId="03DFB455" w14:textId="340DBD5F" w:rsidR="00E15AAD" w:rsidRDefault="00E15AAD">
      <w:pPr>
        <w:spacing w:after="0" w:line="259" w:lineRule="auto"/>
        <w:ind w:left="0" w:right="0" w:firstLine="0"/>
        <w:jc w:val="left"/>
      </w:pPr>
    </w:p>
    <w:p w14:paraId="3815D09D" w14:textId="0C5046A0" w:rsidR="00E15AAD" w:rsidRDefault="000C694F">
      <w:pPr>
        <w:numPr>
          <w:ilvl w:val="0"/>
          <w:numId w:val="1"/>
        </w:numPr>
        <w:ind w:right="0" w:hanging="360"/>
      </w:pPr>
      <w:r>
        <w:t>Ogni modifica al presente contratto dovrà effettuarsi per iscritto.</w:t>
      </w:r>
    </w:p>
    <w:p w14:paraId="37F0D631" w14:textId="7EB216CD" w:rsidR="00E15AAD" w:rsidRDefault="00E15AAD">
      <w:pPr>
        <w:spacing w:after="0" w:line="259" w:lineRule="auto"/>
        <w:ind w:left="0" w:right="0" w:firstLine="0"/>
        <w:jc w:val="left"/>
      </w:pPr>
    </w:p>
    <w:p w14:paraId="2D55E514" w14:textId="1121BCE6" w:rsidR="00E15AAD" w:rsidRDefault="00E15AAD">
      <w:pPr>
        <w:spacing w:after="0" w:line="259" w:lineRule="auto"/>
        <w:ind w:left="0" w:right="0" w:firstLine="0"/>
        <w:jc w:val="left"/>
      </w:pPr>
    </w:p>
    <w:tbl>
      <w:tblPr>
        <w:tblStyle w:val="TableGrid"/>
        <w:tblW w:w="9981" w:type="dxa"/>
        <w:tblInd w:w="0" w:type="dxa"/>
        <w:tblLook w:val="04A0" w:firstRow="1" w:lastRow="0" w:firstColumn="1" w:lastColumn="0" w:noHBand="0" w:noVBand="1"/>
      </w:tblPr>
      <w:tblGrid>
        <w:gridCol w:w="6375"/>
        <w:gridCol w:w="3606"/>
      </w:tblGrid>
      <w:tr w:rsidR="00E15AAD" w14:paraId="225A18B9" w14:textId="77777777">
        <w:trPr>
          <w:trHeight w:val="1699"/>
        </w:trPr>
        <w:tc>
          <w:tcPr>
            <w:tcW w:w="6375" w:type="dxa"/>
            <w:tcBorders>
              <w:top w:val="nil"/>
              <w:left w:val="nil"/>
              <w:bottom w:val="nil"/>
              <w:right w:val="nil"/>
            </w:tcBorders>
          </w:tcPr>
          <w:p w14:paraId="5341EA7C" w14:textId="34599FB7" w:rsidR="00E15AAD" w:rsidRDefault="000C694F">
            <w:pPr>
              <w:spacing w:after="0" w:line="259" w:lineRule="auto"/>
              <w:ind w:left="0" w:right="0" w:firstLine="0"/>
              <w:jc w:val="left"/>
            </w:pPr>
            <w:r>
              <w:t>Luogo</w:t>
            </w:r>
            <w:r w:rsidR="008C1639">
              <w:t xml:space="preserve">   </w:t>
            </w:r>
            <w:r>
              <w:t xml:space="preserve"> </w:t>
            </w:r>
            <w:r w:rsidR="00943A2B">
              <w:t>SIENA</w:t>
            </w:r>
          </w:p>
          <w:p w14:paraId="22CD760F" w14:textId="0E26BA2F" w:rsidR="00E15AAD" w:rsidRDefault="00E15AAD">
            <w:pPr>
              <w:spacing w:after="0" w:line="259" w:lineRule="auto"/>
              <w:ind w:left="0" w:right="0" w:firstLine="0"/>
              <w:jc w:val="left"/>
            </w:pPr>
          </w:p>
          <w:p w14:paraId="3F36DD37" w14:textId="0E146C1A" w:rsidR="00E15AAD" w:rsidRDefault="000C694F">
            <w:pPr>
              <w:spacing w:after="0" w:line="259" w:lineRule="auto"/>
              <w:ind w:left="0" w:right="0" w:firstLine="0"/>
              <w:jc w:val="left"/>
            </w:pPr>
            <w:r>
              <w:t xml:space="preserve">Data </w:t>
            </w:r>
            <w:r w:rsidR="008C1639">
              <w:t xml:space="preserve">   </w:t>
            </w:r>
            <w:r w:rsidR="0066213C">
              <w:t xml:space="preserve">  </w:t>
            </w:r>
            <w:r w:rsidR="00943A2B">
              <w:t>1</w:t>
            </w:r>
            <w:r>
              <w:t>8</w:t>
            </w:r>
            <w:r w:rsidR="008C1639">
              <w:t xml:space="preserve"> gennaio 2025</w:t>
            </w:r>
          </w:p>
          <w:p w14:paraId="36D15090" w14:textId="7EC15A4A" w:rsidR="00E15AAD" w:rsidRDefault="00E15AAD">
            <w:pPr>
              <w:spacing w:after="0" w:line="259" w:lineRule="auto"/>
              <w:ind w:left="0" w:right="0" w:firstLine="0"/>
              <w:jc w:val="left"/>
            </w:pPr>
          </w:p>
          <w:p w14:paraId="170C6607" w14:textId="5AB1B215" w:rsidR="00E15AAD" w:rsidRDefault="00E15AAD">
            <w:pPr>
              <w:spacing w:after="0" w:line="259" w:lineRule="auto"/>
              <w:ind w:left="0" w:right="0" w:firstLine="0"/>
              <w:jc w:val="left"/>
            </w:pPr>
          </w:p>
          <w:p w14:paraId="51B2D97B" w14:textId="6E09AA5D" w:rsidR="00E15AAD" w:rsidRDefault="00E15AAD">
            <w:pPr>
              <w:spacing w:after="0" w:line="259" w:lineRule="auto"/>
              <w:ind w:left="0" w:right="0" w:firstLine="0"/>
              <w:jc w:val="left"/>
            </w:pPr>
          </w:p>
          <w:p w14:paraId="554E33B3" w14:textId="03D9B0B8" w:rsidR="00E15AAD" w:rsidRDefault="00E15AAD">
            <w:pPr>
              <w:spacing w:after="0" w:line="259" w:lineRule="auto"/>
              <w:ind w:left="0" w:right="0" w:firstLine="0"/>
              <w:jc w:val="left"/>
            </w:pPr>
          </w:p>
        </w:tc>
        <w:tc>
          <w:tcPr>
            <w:tcW w:w="3606" w:type="dxa"/>
            <w:tcBorders>
              <w:top w:val="nil"/>
              <w:left w:val="nil"/>
              <w:bottom w:val="nil"/>
              <w:right w:val="nil"/>
            </w:tcBorders>
          </w:tcPr>
          <w:p w14:paraId="34224912" w14:textId="045CB26E" w:rsidR="00E15AAD" w:rsidRDefault="00E15AAD">
            <w:pPr>
              <w:spacing w:after="0" w:line="259" w:lineRule="auto"/>
              <w:ind w:left="600" w:right="0" w:firstLine="0"/>
              <w:jc w:val="left"/>
            </w:pPr>
          </w:p>
        </w:tc>
      </w:tr>
      <w:tr w:rsidR="00E15AAD" w14:paraId="670FD7EB" w14:textId="77777777">
        <w:trPr>
          <w:trHeight w:val="485"/>
        </w:trPr>
        <w:tc>
          <w:tcPr>
            <w:tcW w:w="6375" w:type="dxa"/>
            <w:tcBorders>
              <w:top w:val="nil"/>
              <w:left w:val="nil"/>
              <w:bottom w:val="nil"/>
              <w:right w:val="nil"/>
            </w:tcBorders>
          </w:tcPr>
          <w:p w14:paraId="75733B3C" w14:textId="7C45022D" w:rsidR="00E15AAD" w:rsidRDefault="000C694F">
            <w:pPr>
              <w:spacing w:after="0" w:line="259" w:lineRule="auto"/>
              <w:ind w:left="0" w:right="0" w:firstLine="0"/>
              <w:jc w:val="left"/>
            </w:pPr>
            <w:r>
              <w:t xml:space="preserve">     Il Comodante  </w:t>
            </w:r>
            <w:r w:rsidR="0066213C">
              <w:t xml:space="preserve"> </w:t>
            </w:r>
          </w:p>
          <w:p w14:paraId="60B45851" w14:textId="63B729F6" w:rsidR="00E15AAD" w:rsidRDefault="00E15AAD">
            <w:pPr>
              <w:spacing w:after="0" w:line="259" w:lineRule="auto"/>
              <w:ind w:left="0" w:right="0" w:firstLine="0"/>
              <w:jc w:val="left"/>
            </w:pPr>
          </w:p>
        </w:tc>
        <w:tc>
          <w:tcPr>
            <w:tcW w:w="3606" w:type="dxa"/>
            <w:tcBorders>
              <w:top w:val="nil"/>
              <w:left w:val="nil"/>
              <w:bottom w:val="nil"/>
              <w:right w:val="nil"/>
            </w:tcBorders>
          </w:tcPr>
          <w:p w14:paraId="01AD0E72" w14:textId="04D1B623" w:rsidR="00E15AAD" w:rsidRDefault="000C694F">
            <w:pPr>
              <w:spacing w:after="0" w:line="259" w:lineRule="auto"/>
              <w:ind w:left="600" w:right="0" w:firstLine="0"/>
              <w:jc w:val="left"/>
            </w:pPr>
            <w:r>
              <w:t>Il Comodatario</w:t>
            </w:r>
          </w:p>
        </w:tc>
      </w:tr>
      <w:tr w:rsidR="00E15AAD" w14:paraId="76440B7D" w14:textId="77777777">
        <w:trPr>
          <w:trHeight w:val="240"/>
        </w:trPr>
        <w:tc>
          <w:tcPr>
            <w:tcW w:w="6375" w:type="dxa"/>
            <w:tcBorders>
              <w:top w:val="nil"/>
              <w:left w:val="nil"/>
              <w:bottom w:val="nil"/>
              <w:right w:val="nil"/>
            </w:tcBorders>
          </w:tcPr>
          <w:p w14:paraId="65DB4E87" w14:textId="67D0FAC0" w:rsidR="00E15AAD" w:rsidRDefault="00C41746">
            <w:pPr>
              <w:spacing w:after="0" w:line="259" w:lineRule="auto"/>
              <w:ind w:left="0" w:right="0" w:firstLine="0"/>
              <w:jc w:val="left"/>
            </w:pPr>
            <w:r>
              <w:t xml:space="preserve">     Don Tito Rovai  </w:t>
            </w:r>
            <w:r w:rsidR="000C694F">
              <w:t xml:space="preserve"> </w:t>
            </w:r>
          </w:p>
        </w:tc>
        <w:tc>
          <w:tcPr>
            <w:tcW w:w="3606" w:type="dxa"/>
            <w:tcBorders>
              <w:top w:val="nil"/>
              <w:left w:val="nil"/>
              <w:bottom w:val="nil"/>
              <w:right w:val="nil"/>
            </w:tcBorders>
          </w:tcPr>
          <w:p w14:paraId="29608110" w14:textId="20D672C0" w:rsidR="00E15AAD" w:rsidRDefault="00DE5390">
            <w:pPr>
              <w:tabs>
                <w:tab w:val="center" w:pos="3537"/>
              </w:tabs>
              <w:spacing w:after="0" w:line="259" w:lineRule="auto"/>
              <w:ind w:left="0" w:right="0" w:firstLine="0"/>
              <w:jc w:val="left"/>
            </w:pPr>
            <w:r>
              <w:t xml:space="preserve">          </w:t>
            </w:r>
            <w:r w:rsidR="00E30B6D">
              <w:t>Giuseppe Botta</w:t>
            </w:r>
            <w:r>
              <w:t xml:space="preserve">    </w:t>
            </w:r>
            <w:r w:rsidR="000C694F">
              <w:t xml:space="preserve"> </w:t>
            </w:r>
            <w:r w:rsidR="000C694F">
              <w:tab/>
              <w:t xml:space="preserve"> </w:t>
            </w:r>
          </w:p>
        </w:tc>
      </w:tr>
      <w:tr w:rsidR="00C41746" w14:paraId="6FDE8AD2" w14:textId="77777777">
        <w:trPr>
          <w:trHeight w:val="240"/>
        </w:trPr>
        <w:tc>
          <w:tcPr>
            <w:tcW w:w="6375" w:type="dxa"/>
            <w:tcBorders>
              <w:top w:val="nil"/>
              <w:left w:val="nil"/>
              <w:bottom w:val="nil"/>
              <w:right w:val="nil"/>
            </w:tcBorders>
          </w:tcPr>
          <w:p w14:paraId="1566D6E9" w14:textId="77777777" w:rsidR="00C41746" w:rsidRDefault="00C41746">
            <w:pPr>
              <w:spacing w:after="0" w:line="259" w:lineRule="auto"/>
              <w:ind w:left="0" w:right="0" w:firstLine="0"/>
              <w:jc w:val="left"/>
            </w:pPr>
          </w:p>
        </w:tc>
        <w:tc>
          <w:tcPr>
            <w:tcW w:w="3606" w:type="dxa"/>
            <w:tcBorders>
              <w:top w:val="nil"/>
              <w:left w:val="nil"/>
              <w:bottom w:val="nil"/>
              <w:right w:val="nil"/>
            </w:tcBorders>
          </w:tcPr>
          <w:p w14:paraId="254F578D" w14:textId="7D3CA914" w:rsidR="00C41746" w:rsidRDefault="00C41746">
            <w:pPr>
              <w:tabs>
                <w:tab w:val="center" w:pos="3537"/>
              </w:tabs>
              <w:spacing w:after="0" w:line="259" w:lineRule="auto"/>
              <w:ind w:left="0" w:right="0" w:firstLine="0"/>
              <w:jc w:val="left"/>
            </w:pPr>
            <w:r>
              <w:rPr>
                <w:noProof/>
              </w:rPr>
              <w:drawing>
                <wp:anchor distT="0" distB="0" distL="114300" distR="114300" simplePos="0" relativeHeight="251658240" behindDoc="1" locked="0" layoutInCell="1" allowOverlap="1" wp14:anchorId="1B2F5B67" wp14:editId="71696B94">
                  <wp:simplePos x="0" y="0"/>
                  <wp:positionH relativeFrom="column">
                    <wp:posOffset>199390</wp:posOffset>
                  </wp:positionH>
                  <wp:positionV relativeFrom="paragraph">
                    <wp:posOffset>68580</wp:posOffset>
                  </wp:positionV>
                  <wp:extent cx="1666875" cy="514350"/>
                  <wp:effectExtent l="0" t="0" r="9525" b="0"/>
                  <wp:wrapTight wrapText="bothSides">
                    <wp:wrapPolygon edited="0">
                      <wp:start x="0" y="0"/>
                      <wp:lineTo x="0" y="20800"/>
                      <wp:lineTo x="21477" y="20800"/>
                      <wp:lineTo x="21477" y="0"/>
                      <wp:lineTo x="0" y="0"/>
                    </wp:wrapPolygon>
                  </wp:wrapTight>
                  <wp:docPr id="102303789" name="Immagine 1" descr="Immagine che contiene calligrafia, schizzo, tip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3789" name="Immagine 1" descr="Immagine che contiene calligrafia, schizzo, tipografia&#10;&#10;Descrizione generata automaticamente"/>
                          <pic:cNvPicPr/>
                        </pic:nvPicPr>
                        <pic:blipFill>
                          <a:blip r:embed="rId5">
                            <a:extLst>
                              <a:ext uri="{28A0092B-C50C-407E-A947-70E740481C1C}">
                                <a14:useLocalDpi xmlns:a14="http://schemas.microsoft.com/office/drawing/2010/main" val="0"/>
                              </a:ext>
                            </a:extLst>
                          </a:blip>
                          <a:stretch>
                            <a:fillRect/>
                          </a:stretch>
                        </pic:blipFill>
                        <pic:spPr>
                          <a:xfrm>
                            <a:off x="0" y="0"/>
                            <a:ext cx="1666875" cy="514350"/>
                          </a:xfrm>
                          <a:prstGeom prst="rect">
                            <a:avLst/>
                          </a:prstGeom>
                        </pic:spPr>
                      </pic:pic>
                    </a:graphicData>
                  </a:graphic>
                </wp:anchor>
              </w:drawing>
            </w:r>
          </w:p>
        </w:tc>
      </w:tr>
    </w:tbl>
    <w:p w14:paraId="2B79C1F5" w14:textId="77777777" w:rsidR="007B19B1" w:rsidRDefault="007B19B1"/>
    <w:sectPr w:rsidR="007B19B1">
      <w:pgSz w:w="11900" w:h="16840"/>
      <w:pgMar w:top="1415" w:right="899" w:bottom="1242" w:left="90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F21663"/>
    <w:multiLevelType w:val="hybridMultilevel"/>
    <w:tmpl w:val="2282367A"/>
    <w:lvl w:ilvl="0" w:tplc="4FAE5F16">
      <w:start w:val="1"/>
      <w:numFmt w:val="decimal"/>
      <w:lvlText w:val="%1."/>
      <w:lvlJc w:val="left"/>
      <w:pPr>
        <w:ind w:left="70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65CCC072">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FC2D4DE">
      <w:start w:val="1"/>
      <w:numFmt w:val="lowerRoman"/>
      <w:lvlText w:val="%3"/>
      <w:lvlJc w:val="left"/>
      <w:pPr>
        <w:ind w:left="2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7B02460">
      <w:start w:val="1"/>
      <w:numFmt w:val="decimal"/>
      <w:lvlText w:val="%4"/>
      <w:lvlJc w:val="left"/>
      <w:pPr>
        <w:ind w:left="2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022F840">
      <w:start w:val="1"/>
      <w:numFmt w:val="lowerLetter"/>
      <w:lvlText w:val="%5"/>
      <w:lvlJc w:val="left"/>
      <w:pPr>
        <w:ind w:left="36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460A6B90">
      <w:start w:val="1"/>
      <w:numFmt w:val="lowerRoman"/>
      <w:lvlText w:val="%6"/>
      <w:lvlJc w:val="left"/>
      <w:pPr>
        <w:ind w:left="43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9063E66">
      <w:start w:val="1"/>
      <w:numFmt w:val="decimal"/>
      <w:lvlText w:val="%7"/>
      <w:lvlJc w:val="left"/>
      <w:pPr>
        <w:ind w:left="50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4AC1888">
      <w:start w:val="1"/>
      <w:numFmt w:val="lowerLetter"/>
      <w:lvlText w:val="%8"/>
      <w:lvlJc w:val="left"/>
      <w:pPr>
        <w:ind w:left="57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A6AFCCE">
      <w:start w:val="1"/>
      <w:numFmt w:val="lowerRoman"/>
      <w:lvlText w:val="%9"/>
      <w:lvlJc w:val="left"/>
      <w:pPr>
        <w:ind w:left="64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52660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AAD"/>
    <w:rsid w:val="000C694F"/>
    <w:rsid w:val="001213D1"/>
    <w:rsid w:val="00171B89"/>
    <w:rsid w:val="001753AC"/>
    <w:rsid w:val="00220AB5"/>
    <w:rsid w:val="00226C07"/>
    <w:rsid w:val="00236832"/>
    <w:rsid w:val="00237456"/>
    <w:rsid w:val="00273EDB"/>
    <w:rsid w:val="00285C55"/>
    <w:rsid w:val="002A6D6C"/>
    <w:rsid w:val="003206C3"/>
    <w:rsid w:val="00362C5C"/>
    <w:rsid w:val="003878F1"/>
    <w:rsid w:val="004C4F5B"/>
    <w:rsid w:val="004E194F"/>
    <w:rsid w:val="0059071B"/>
    <w:rsid w:val="005B1341"/>
    <w:rsid w:val="00633F26"/>
    <w:rsid w:val="0066213C"/>
    <w:rsid w:val="0066547A"/>
    <w:rsid w:val="006829D5"/>
    <w:rsid w:val="006C38E5"/>
    <w:rsid w:val="006E316C"/>
    <w:rsid w:val="00712A99"/>
    <w:rsid w:val="007B19B1"/>
    <w:rsid w:val="008C1639"/>
    <w:rsid w:val="008C369E"/>
    <w:rsid w:val="00937371"/>
    <w:rsid w:val="00943A2B"/>
    <w:rsid w:val="00953D83"/>
    <w:rsid w:val="009F0251"/>
    <w:rsid w:val="00A37358"/>
    <w:rsid w:val="00C41746"/>
    <w:rsid w:val="00C41D21"/>
    <w:rsid w:val="00DE5390"/>
    <w:rsid w:val="00E15AAD"/>
    <w:rsid w:val="00E30B6D"/>
    <w:rsid w:val="00EE76F3"/>
    <w:rsid w:val="00F24554"/>
    <w:rsid w:val="00F40D8A"/>
    <w:rsid w:val="00F613C9"/>
    <w:rsid w:val="00FB02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CA66E"/>
  <w15:docId w15:val="{01024D38-5FBE-4CD9-A256-83F6F49EF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50" w:lineRule="auto"/>
      <w:ind w:left="370" w:right="3" w:hanging="370"/>
      <w:jc w:val="both"/>
    </w:pPr>
    <w:rPr>
      <w:rFonts w:ascii="Verdana" w:eastAsia="Verdana" w:hAnsi="Verdana" w:cs="Verdana"/>
      <w:color w:val="000000"/>
      <w:sz w:val="20"/>
    </w:rPr>
  </w:style>
  <w:style w:type="paragraph" w:styleId="Titolo1">
    <w:name w:val="heading 1"/>
    <w:next w:val="Normale"/>
    <w:link w:val="Titolo1Carattere"/>
    <w:uiPriority w:val="9"/>
    <w:qFormat/>
    <w:pPr>
      <w:keepNext/>
      <w:keepLines/>
      <w:spacing w:after="0" w:line="259" w:lineRule="auto"/>
      <w:ind w:left="10" w:right="2" w:hanging="10"/>
      <w:jc w:val="center"/>
      <w:outlineLvl w:val="0"/>
    </w:pPr>
    <w:rPr>
      <w:rFonts w:ascii="Verdana" w:eastAsia="Verdana" w:hAnsi="Verdana" w:cs="Verdana"/>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Verdana" w:eastAsia="Verdana" w:hAnsi="Verdana" w:cs="Verdan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770</Words>
  <Characters>4389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Microsoft Word - comodato_2019.doc</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comodato_2019.doc</dc:title>
  <dc:subject/>
  <dc:creator>Giuseppe Botta</dc:creator>
  <cp:keywords/>
  <cp:lastModifiedBy>Giuseppe Botta</cp:lastModifiedBy>
  <cp:revision>39</cp:revision>
  <cp:lastPrinted>2025-01-13T21:45:00Z</cp:lastPrinted>
  <dcterms:created xsi:type="dcterms:W3CDTF">2025-01-13T20:43:00Z</dcterms:created>
  <dcterms:modified xsi:type="dcterms:W3CDTF">2025-01-18T20:29:00Z</dcterms:modified>
</cp:coreProperties>
</file>