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5021" w14:textId="77777777" w:rsidR="00702C70" w:rsidRPr="003D7370" w:rsidRDefault="00702C70" w:rsidP="00702C70">
      <w:pPr>
        <w:jc w:val="center"/>
        <w:rPr>
          <w:rFonts w:cstheme="minorHAnsi"/>
          <w:color w:val="002060"/>
          <w:sz w:val="24"/>
          <w:szCs w:val="24"/>
        </w:rPr>
      </w:pPr>
      <w:r w:rsidRPr="003D7370">
        <w:rPr>
          <w:rFonts w:cstheme="minorHAnsi"/>
          <w:noProof/>
          <w:color w:val="002060"/>
          <w:sz w:val="24"/>
          <w:szCs w:val="24"/>
        </w:rPr>
        <w:drawing>
          <wp:inline distT="0" distB="0" distL="0" distR="0" wp14:anchorId="1D9DAC71" wp14:editId="44ED3216">
            <wp:extent cx="1798320" cy="784860"/>
            <wp:effectExtent l="0" t="0" r="0" b="0"/>
            <wp:docPr id="1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log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ADAA1" w14:textId="77777777" w:rsidR="00702C70" w:rsidRPr="00957E5E" w:rsidRDefault="00702C70" w:rsidP="00702C70">
      <w:pPr>
        <w:jc w:val="center"/>
        <w:rPr>
          <w:rFonts w:cstheme="minorHAnsi"/>
          <w:b/>
          <w:bCs/>
          <w:color w:val="002060"/>
          <w:sz w:val="28"/>
          <w:szCs w:val="28"/>
        </w:rPr>
      </w:pPr>
      <w:r w:rsidRPr="00957E5E">
        <w:rPr>
          <w:rFonts w:cstheme="minorHAnsi"/>
          <w:b/>
          <w:bCs/>
          <w:color w:val="002060"/>
          <w:sz w:val="28"/>
          <w:szCs w:val="28"/>
        </w:rPr>
        <w:t xml:space="preserve">Verbale del Consiglio Direttivo del Circolo </w:t>
      </w:r>
      <w:r>
        <w:rPr>
          <w:rFonts w:cstheme="minorHAnsi"/>
          <w:b/>
          <w:bCs/>
          <w:color w:val="002060"/>
          <w:sz w:val="28"/>
          <w:szCs w:val="28"/>
        </w:rPr>
        <w:t>ASD</w:t>
      </w:r>
      <w:r w:rsidRPr="00957E5E">
        <w:rPr>
          <w:rFonts w:cstheme="minorHAnsi"/>
          <w:b/>
          <w:bCs/>
          <w:color w:val="002060"/>
          <w:sz w:val="28"/>
          <w:szCs w:val="28"/>
        </w:rPr>
        <w:t xml:space="preserve"> Don Zeno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Pr="00957E5E">
        <w:rPr>
          <w:rFonts w:cstheme="minorHAnsi"/>
          <w:b/>
          <w:bCs/>
          <w:color w:val="002060"/>
          <w:sz w:val="28"/>
          <w:szCs w:val="28"/>
        </w:rPr>
        <w:t>ANSPI</w:t>
      </w:r>
      <w:r>
        <w:rPr>
          <w:rFonts w:cstheme="minorHAnsi"/>
          <w:b/>
          <w:bCs/>
          <w:color w:val="002060"/>
          <w:sz w:val="28"/>
          <w:szCs w:val="28"/>
        </w:rPr>
        <w:t xml:space="preserve"> APS ETS</w:t>
      </w:r>
    </w:p>
    <w:p w14:paraId="127227C3" w14:textId="748F6278" w:rsidR="00702C70" w:rsidRPr="00957E5E" w:rsidRDefault="00702C70" w:rsidP="00702C70">
      <w:pPr>
        <w:jc w:val="center"/>
        <w:rPr>
          <w:rFonts w:cstheme="minorHAnsi"/>
          <w:b/>
          <w:bCs/>
          <w:color w:val="002060"/>
          <w:sz w:val="28"/>
          <w:szCs w:val="28"/>
        </w:rPr>
      </w:pPr>
      <w:proofErr w:type="gramStart"/>
      <w:r w:rsidRPr="00957E5E">
        <w:rPr>
          <w:rFonts w:cstheme="minorHAnsi"/>
          <w:b/>
          <w:bCs/>
          <w:color w:val="002060"/>
          <w:sz w:val="28"/>
          <w:szCs w:val="28"/>
        </w:rPr>
        <w:t xml:space="preserve">Siena 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B76F9A">
        <w:rPr>
          <w:rFonts w:cstheme="minorHAnsi"/>
          <w:b/>
          <w:bCs/>
          <w:color w:val="002060"/>
          <w:sz w:val="28"/>
          <w:szCs w:val="28"/>
        </w:rPr>
        <w:t>22</w:t>
      </w:r>
      <w:proofErr w:type="gramEnd"/>
      <w:r w:rsidR="00B76F9A">
        <w:rPr>
          <w:rFonts w:cstheme="minorHAnsi"/>
          <w:b/>
          <w:bCs/>
          <w:color w:val="002060"/>
          <w:sz w:val="28"/>
          <w:szCs w:val="28"/>
        </w:rPr>
        <w:t xml:space="preserve"> aprile</w:t>
      </w:r>
      <w:r w:rsidR="00816DCE">
        <w:rPr>
          <w:rFonts w:cstheme="minorHAnsi"/>
          <w:b/>
          <w:bCs/>
          <w:color w:val="002060"/>
          <w:sz w:val="28"/>
          <w:szCs w:val="28"/>
        </w:rPr>
        <w:t xml:space="preserve"> 2026</w:t>
      </w:r>
    </w:p>
    <w:p w14:paraId="406C0C14" w14:textId="77777777" w:rsidR="00702C70" w:rsidRPr="003D7370" w:rsidRDefault="00702C70" w:rsidP="00702C70">
      <w:pPr>
        <w:jc w:val="center"/>
        <w:rPr>
          <w:rFonts w:cstheme="minorHAnsi"/>
          <w:color w:val="002060"/>
          <w:sz w:val="24"/>
          <w:szCs w:val="24"/>
        </w:rPr>
      </w:pPr>
    </w:p>
    <w:p w14:paraId="0C182380" w14:textId="383111C2" w:rsidR="00702C70" w:rsidRDefault="00B76F9A" w:rsidP="00702C70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2060"/>
          <w:sz w:val="24"/>
          <w:szCs w:val="24"/>
          <w:lang w:eastAsia="it-IT"/>
        </w:rPr>
      </w:pPr>
      <w:r>
        <w:rPr>
          <w:rFonts w:eastAsia="Times New Roman" w:cstheme="minorHAnsi"/>
          <w:color w:val="002060"/>
          <w:sz w:val="24"/>
          <w:szCs w:val="24"/>
          <w:lang w:eastAsia="it-IT"/>
        </w:rPr>
        <w:t>Mercoledì 22 aprile</w:t>
      </w:r>
      <w:r w:rsidR="00E26EF6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2026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alle ore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1</w:t>
      </w:r>
      <w:r>
        <w:rPr>
          <w:rFonts w:eastAsia="Times New Roman" w:cstheme="minorHAnsi"/>
          <w:color w:val="002060"/>
          <w:sz w:val="24"/>
          <w:szCs w:val="24"/>
          <w:lang w:eastAsia="it-IT"/>
        </w:rPr>
        <w:t>9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,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a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seguito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di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regolare convocazione, si è riunito il Consiglio Direttivo del Circolo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ASD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Don Zeno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Anspi APS ETS 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della Parrocchia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della 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Beata Anna Maria Taigi di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Vico Alto di 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>Siena.</w:t>
      </w:r>
    </w:p>
    <w:p w14:paraId="1F8CF9C5" w14:textId="77777777" w:rsidR="00702C70" w:rsidRPr="003D7370" w:rsidRDefault="00702C70" w:rsidP="00702C70">
      <w:pPr>
        <w:shd w:val="clear" w:color="auto" w:fill="FFFFFF"/>
        <w:spacing w:after="0" w:line="360" w:lineRule="auto"/>
        <w:jc w:val="both"/>
        <w:textAlignment w:val="baseline"/>
        <w:rPr>
          <w:rFonts w:cstheme="minorHAnsi"/>
          <w:color w:val="002060"/>
          <w:sz w:val="24"/>
          <w:szCs w:val="24"/>
        </w:rPr>
      </w:pPr>
      <w:r w:rsidRPr="003D7370">
        <w:rPr>
          <w:rFonts w:eastAsia="Times New Roman" w:cstheme="minorHAnsi"/>
          <w:color w:val="002060"/>
          <w:sz w:val="24"/>
          <w:szCs w:val="24"/>
          <w:lang w:eastAsia="it-IT"/>
        </w:rPr>
        <w:t>Sono presenti:</w:t>
      </w:r>
    </w:p>
    <w:tbl>
      <w:tblPr>
        <w:tblW w:w="7681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423"/>
        <w:gridCol w:w="1461"/>
        <w:gridCol w:w="1597"/>
      </w:tblGrid>
      <w:tr w:rsidR="00702C70" w:rsidRPr="003D7370" w14:paraId="496C20B1" w14:textId="77777777" w:rsidTr="000B7B4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D79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306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7F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Giustificato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0C396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Assente</w:t>
            </w:r>
          </w:p>
        </w:tc>
      </w:tr>
      <w:tr w:rsidR="00702C70" w:rsidRPr="003D7370" w14:paraId="265F61FC" w14:textId="77777777" w:rsidTr="000B7B4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FFEA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9724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FF78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6BB1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661F60D3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EBD9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0B4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4597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89A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70480888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7A95" w14:textId="77777777" w:rsidR="00702C70" w:rsidRPr="003D7370" w:rsidRDefault="00702C70" w:rsidP="00B76F9A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BROGI PAOLO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909B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420D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F252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29EFA9D3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C33F5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CECCOTTI PAOLO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FCDF" w14:textId="6489802D" w:rsidR="00702C70" w:rsidRPr="003D7370" w:rsidRDefault="00B76F9A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B9B3" w14:textId="139C31BD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D4D3" w14:textId="5D536D00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44CEDC0D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2D133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CONFORTI ANGELO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91A9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A4BD" w14:textId="7A7567FC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9DD0" w14:textId="15CCAC59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7CCE5354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CADFF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DEI LUCA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FBB0" w14:textId="0BF550E9" w:rsidR="00702C70" w:rsidRPr="003D7370" w:rsidRDefault="00B76F9A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3F90" w14:textId="34D935E5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7319" w14:textId="5C86DE36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18C68A6E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C823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DEL FANTE DANIELE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9BB0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98E2" w14:textId="4105C3DD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1050" w14:textId="0DE19D10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500CCC69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96EB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DE RUBERTIS GIOVANNI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F4CB" w14:textId="78DE2AE8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E911" w14:textId="56183833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D211" w14:textId="5F42D544" w:rsidR="00702C70" w:rsidRPr="003D7370" w:rsidRDefault="003A1F52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207AE667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CA1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7894" w14:textId="07B82DA8" w:rsidR="00702C70" w:rsidRPr="003D7370" w:rsidRDefault="00B76F9A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8886" w14:textId="0F0D2E5C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76D0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351C939E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5B2EB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AF5E" w14:textId="19F582A5" w:rsidR="00702C70" w:rsidRPr="003D7370" w:rsidRDefault="00B76F9A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DACB9" w14:textId="393DFBE6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0D8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1B133D55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7F37C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A2C7" w14:textId="16780BBC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981D" w14:textId="4E0445FA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78FC" w14:textId="1666E119" w:rsidR="00702C70" w:rsidRPr="003D7370" w:rsidRDefault="00B76F9A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6FFAC9BD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49AE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TURBANTI GIANCARLO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6704" w14:textId="672BECC8" w:rsidR="00702C70" w:rsidRPr="003D7370" w:rsidRDefault="00B76F9A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D406" w14:textId="6FA9FBC0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E6A2" w14:textId="3AC632D9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p w14:paraId="1647E245" w14:textId="77777777" w:rsidR="00DD7575" w:rsidRDefault="00DD7575" w:rsidP="00AC3CBE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0F0DED3F" w14:textId="4640062F" w:rsidR="00167273" w:rsidRDefault="00B31399" w:rsidP="00167273">
      <w:pPr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È</w:t>
      </w:r>
      <w:r w:rsidR="00167273">
        <w:rPr>
          <w:rFonts w:cstheme="minorHAnsi"/>
          <w:color w:val="002060"/>
          <w:sz w:val="24"/>
          <w:szCs w:val="24"/>
        </w:rPr>
        <w:t xml:space="preserve"> </w:t>
      </w:r>
      <w:r w:rsidR="00173933">
        <w:rPr>
          <w:rFonts w:cstheme="minorHAnsi"/>
          <w:color w:val="002060"/>
          <w:sz w:val="24"/>
          <w:szCs w:val="24"/>
        </w:rPr>
        <w:t xml:space="preserve">inoltre </w:t>
      </w:r>
      <w:r w:rsidR="00167273">
        <w:rPr>
          <w:rFonts w:cstheme="minorHAnsi"/>
          <w:color w:val="002060"/>
          <w:sz w:val="24"/>
          <w:szCs w:val="24"/>
        </w:rPr>
        <w:t>present</w:t>
      </w:r>
      <w:r w:rsidR="009E52C2">
        <w:rPr>
          <w:rFonts w:cstheme="minorHAnsi"/>
          <w:color w:val="002060"/>
          <w:sz w:val="24"/>
          <w:szCs w:val="24"/>
        </w:rPr>
        <w:t>e</w:t>
      </w:r>
      <w:r w:rsidR="00167273">
        <w:rPr>
          <w:rFonts w:cstheme="minorHAnsi"/>
          <w:color w:val="002060"/>
          <w:sz w:val="24"/>
          <w:szCs w:val="24"/>
        </w:rPr>
        <w:t xml:space="preserve"> alla riunione, in qualità di invitat</w:t>
      </w:r>
      <w:r w:rsidR="009E52C2">
        <w:rPr>
          <w:rFonts w:cstheme="minorHAnsi"/>
          <w:color w:val="002060"/>
          <w:sz w:val="24"/>
          <w:szCs w:val="24"/>
        </w:rPr>
        <w:t>o</w:t>
      </w:r>
      <w:r w:rsidR="00167273">
        <w:rPr>
          <w:rFonts w:cstheme="minorHAnsi"/>
          <w:color w:val="002060"/>
          <w:sz w:val="24"/>
          <w:szCs w:val="24"/>
        </w:rPr>
        <w:t xml:space="preserve"> dal Presidente, Mauro Maccari.</w:t>
      </w:r>
    </w:p>
    <w:p w14:paraId="75FC594D" w14:textId="77777777" w:rsidR="00702C70" w:rsidRDefault="00702C70" w:rsidP="00702C70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L’ordine del Giorno della riunione </w:t>
      </w:r>
      <w:r>
        <w:rPr>
          <w:rFonts w:eastAsia="Times New Roman" w:cstheme="minorHAnsi"/>
          <w:color w:val="002060"/>
          <w:sz w:val="24"/>
          <w:szCs w:val="24"/>
          <w:lang w:eastAsia="it-IT"/>
        </w:rPr>
        <w:t>comprende</w:t>
      </w:r>
      <w:r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i seguenti argomenti</w:t>
      </w:r>
      <w:r>
        <w:rPr>
          <w:rFonts w:eastAsia="Times New Roman" w:cstheme="minorHAnsi"/>
          <w:color w:val="002060"/>
          <w:sz w:val="24"/>
          <w:szCs w:val="24"/>
          <w:lang w:eastAsia="it-IT"/>
        </w:rPr>
        <w:t>:</w:t>
      </w:r>
    </w:p>
    <w:p w14:paraId="0962DC20" w14:textId="42AF4154" w:rsidR="00456133" w:rsidRPr="00456133" w:rsidRDefault="00456133" w:rsidP="0045613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1) Comunicazioni del Presidente</w:t>
      </w:r>
    </w:p>
    <w:p w14:paraId="738C9D33" w14:textId="77777777" w:rsidR="00475001" w:rsidRDefault="00456133" w:rsidP="0045613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2) </w:t>
      </w:r>
      <w:r w:rsidR="00475001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Approvazione del bilancio consuntivo dell’anno 2025</w:t>
      </w:r>
    </w:p>
    <w:p w14:paraId="66B14D48" w14:textId="44A493C6" w:rsidR="003E03C5" w:rsidRDefault="003E03C5" w:rsidP="0045613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3) Approvazione del bilancio preventivo dell’anno 2026</w:t>
      </w:r>
    </w:p>
    <w:p w14:paraId="2E0F132F" w14:textId="5A6FA661" w:rsidR="00475001" w:rsidRPr="00456133" w:rsidRDefault="003E03C5" w:rsidP="0047500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4</w:t>
      </w:r>
      <w:r w:rsidR="00456133"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) </w:t>
      </w:r>
      <w:r w:rsidR="00475001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Indizione </w:t>
      </w:r>
      <w:r w:rsidR="00475001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dell’Assemblea dei Soci per l’</w:t>
      </w:r>
      <w:r w:rsidR="00A50819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approvazione del bilancio 2025</w:t>
      </w:r>
    </w:p>
    <w:p w14:paraId="3F47D88B" w14:textId="06B0B37A" w:rsidR="00E408F4" w:rsidRDefault="003E03C5" w:rsidP="00ED5D97">
      <w:pPr>
        <w:shd w:val="clear" w:color="auto" w:fill="FFFFFF"/>
        <w:spacing w:after="0" w:line="360" w:lineRule="auto"/>
        <w:ind w:left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5</w:t>
      </w:r>
      <w:r w:rsidR="00A50819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) </w:t>
      </w:r>
      <w:r w:rsidR="00456133"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Varie ed eventuali</w:t>
      </w:r>
    </w:p>
    <w:p w14:paraId="4C78A6BB" w14:textId="77777777" w:rsidR="00173933" w:rsidRDefault="00173933" w:rsidP="00ED5D97">
      <w:pPr>
        <w:shd w:val="clear" w:color="auto" w:fill="FFFFFF"/>
        <w:spacing w:after="0" w:line="360" w:lineRule="auto"/>
        <w:ind w:left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</w:p>
    <w:p w14:paraId="225029DA" w14:textId="6E3C8A8C" w:rsidR="00702C70" w:rsidRPr="003D7370" w:rsidRDefault="00702C70" w:rsidP="001974DB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lastRenderedPageBreak/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1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6CA2B0F7" w14:textId="11280727" w:rsidR="00702C70" w:rsidRDefault="00702C70" w:rsidP="00F01442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All’inizio della riunione il</w:t>
      </w:r>
      <w:r w:rsidRPr="003D7370">
        <w:rPr>
          <w:rFonts w:cstheme="minorHAnsi"/>
          <w:color w:val="002060"/>
          <w:sz w:val="24"/>
          <w:szCs w:val="24"/>
        </w:rPr>
        <w:t xml:space="preserve"> Presidente Giuseppe Botta</w:t>
      </w:r>
      <w:r>
        <w:rPr>
          <w:rFonts w:cstheme="minorHAnsi"/>
          <w:color w:val="002060"/>
          <w:sz w:val="24"/>
          <w:szCs w:val="24"/>
        </w:rPr>
        <w:t>,</w:t>
      </w:r>
      <w:r w:rsidRPr="003D7370">
        <w:rPr>
          <w:rFonts w:cstheme="minorHAnsi"/>
          <w:color w:val="002060"/>
          <w:sz w:val="24"/>
          <w:szCs w:val="24"/>
        </w:rPr>
        <w:t xml:space="preserve"> </w:t>
      </w:r>
      <w:r>
        <w:rPr>
          <w:rFonts w:cstheme="minorHAnsi"/>
          <w:color w:val="002060"/>
          <w:sz w:val="24"/>
          <w:szCs w:val="24"/>
        </w:rPr>
        <w:t>dopo aver constatato il raggiungimento del numero legale necessario per la validità della riunione (</w:t>
      </w:r>
      <w:r w:rsidR="00352F14">
        <w:rPr>
          <w:rFonts w:cstheme="minorHAnsi"/>
          <w:color w:val="002060"/>
          <w:sz w:val="24"/>
          <w:szCs w:val="24"/>
        </w:rPr>
        <w:t xml:space="preserve">8 </w:t>
      </w:r>
      <w:r>
        <w:rPr>
          <w:rFonts w:cstheme="minorHAnsi"/>
          <w:color w:val="002060"/>
          <w:sz w:val="24"/>
          <w:szCs w:val="24"/>
        </w:rPr>
        <w:t>presenti</w:t>
      </w:r>
      <w:r w:rsidR="004122EE">
        <w:rPr>
          <w:rFonts w:cstheme="minorHAnsi"/>
          <w:color w:val="002060"/>
          <w:sz w:val="24"/>
          <w:szCs w:val="24"/>
        </w:rPr>
        <w:t xml:space="preserve"> e</w:t>
      </w:r>
      <w:r>
        <w:rPr>
          <w:rFonts w:cstheme="minorHAnsi"/>
          <w:color w:val="002060"/>
          <w:sz w:val="24"/>
          <w:szCs w:val="24"/>
        </w:rPr>
        <w:t xml:space="preserve"> </w:t>
      </w:r>
      <w:r w:rsidR="00EF27F8">
        <w:rPr>
          <w:rFonts w:cstheme="minorHAnsi"/>
          <w:color w:val="002060"/>
          <w:sz w:val="24"/>
          <w:szCs w:val="24"/>
        </w:rPr>
        <w:t>4</w:t>
      </w:r>
      <w:r>
        <w:rPr>
          <w:rFonts w:cstheme="minorHAnsi"/>
          <w:color w:val="002060"/>
          <w:sz w:val="24"/>
          <w:szCs w:val="24"/>
        </w:rPr>
        <w:t xml:space="preserve"> assent</w:t>
      </w:r>
      <w:r w:rsidR="00316113">
        <w:rPr>
          <w:rFonts w:cstheme="minorHAnsi"/>
          <w:color w:val="002060"/>
          <w:sz w:val="24"/>
          <w:szCs w:val="24"/>
        </w:rPr>
        <w:t>i</w:t>
      </w:r>
      <w:r>
        <w:rPr>
          <w:rFonts w:cstheme="minorHAnsi"/>
          <w:color w:val="002060"/>
          <w:sz w:val="24"/>
          <w:szCs w:val="24"/>
        </w:rPr>
        <w:t xml:space="preserve">), chiede se ci sono da fare modifiche al verbale della precedente riunione del Consiglio Direttivo del </w:t>
      </w:r>
      <w:r w:rsidR="00230704">
        <w:rPr>
          <w:rFonts w:cstheme="minorHAnsi"/>
          <w:color w:val="002060"/>
          <w:sz w:val="24"/>
          <w:szCs w:val="24"/>
        </w:rPr>
        <w:t>17 gennaio</w:t>
      </w:r>
      <w:r>
        <w:rPr>
          <w:rFonts w:cstheme="minorHAnsi"/>
          <w:color w:val="002060"/>
          <w:sz w:val="24"/>
          <w:szCs w:val="24"/>
        </w:rPr>
        <w:t xml:space="preserve"> 202</w:t>
      </w:r>
      <w:r w:rsidR="00230704">
        <w:rPr>
          <w:rFonts w:cstheme="minorHAnsi"/>
          <w:color w:val="002060"/>
          <w:sz w:val="24"/>
          <w:szCs w:val="24"/>
        </w:rPr>
        <w:t>6</w:t>
      </w:r>
      <w:r>
        <w:rPr>
          <w:rFonts w:cstheme="minorHAnsi"/>
          <w:color w:val="002060"/>
          <w:sz w:val="24"/>
          <w:szCs w:val="24"/>
        </w:rPr>
        <w:t>.</w:t>
      </w:r>
      <w:r w:rsidR="00F01442">
        <w:rPr>
          <w:rFonts w:cstheme="minorHAnsi"/>
          <w:color w:val="002060"/>
          <w:sz w:val="24"/>
          <w:szCs w:val="24"/>
        </w:rPr>
        <w:t xml:space="preserve"> </w:t>
      </w:r>
      <w:r>
        <w:rPr>
          <w:rFonts w:cstheme="minorHAnsi"/>
          <w:color w:val="002060"/>
          <w:sz w:val="24"/>
          <w:szCs w:val="24"/>
        </w:rPr>
        <w:t>Poiché non vengono fatte obiezioni, il verbale viene ufficialmente approvato.</w:t>
      </w:r>
    </w:p>
    <w:p w14:paraId="6FE7D217" w14:textId="52D0313A" w:rsidR="00CF149B" w:rsidRDefault="00341DA3" w:rsidP="00702C70">
      <w:pPr>
        <w:spacing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I</w:t>
      </w:r>
      <w:r w:rsidR="00CF149B">
        <w:rPr>
          <w:rFonts w:cstheme="minorHAnsi"/>
          <w:color w:val="002060"/>
          <w:sz w:val="24"/>
          <w:szCs w:val="24"/>
        </w:rPr>
        <w:t xml:space="preserve">l Presidente comunica ai presenti che Mauro Maccari è stato </w:t>
      </w:r>
      <w:r w:rsidR="00FD6EE9">
        <w:rPr>
          <w:rFonts w:cstheme="minorHAnsi"/>
          <w:color w:val="002060"/>
          <w:sz w:val="24"/>
          <w:szCs w:val="24"/>
        </w:rPr>
        <w:t xml:space="preserve">recentemente </w:t>
      </w:r>
      <w:r w:rsidR="00CF149B">
        <w:rPr>
          <w:rFonts w:cstheme="minorHAnsi"/>
          <w:color w:val="002060"/>
          <w:sz w:val="24"/>
          <w:szCs w:val="24"/>
        </w:rPr>
        <w:t>rieletto nel ruolo di Coordinat</w:t>
      </w:r>
      <w:r w:rsidR="00F01442">
        <w:rPr>
          <w:rFonts w:cstheme="minorHAnsi"/>
          <w:color w:val="002060"/>
          <w:sz w:val="24"/>
          <w:szCs w:val="24"/>
        </w:rPr>
        <w:t>ore ANSPI della Regione Toscana</w:t>
      </w:r>
      <w:r>
        <w:rPr>
          <w:rFonts w:cstheme="minorHAnsi"/>
          <w:color w:val="002060"/>
          <w:sz w:val="24"/>
          <w:szCs w:val="24"/>
        </w:rPr>
        <w:t xml:space="preserve"> e come tale andrà a far parte del Consiglio Direttivo Nazionale dell’ANSPI</w:t>
      </w:r>
      <w:r w:rsidR="00F01442">
        <w:rPr>
          <w:rFonts w:cstheme="minorHAnsi"/>
          <w:color w:val="002060"/>
          <w:sz w:val="24"/>
          <w:szCs w:val="24"/>
        </w:rPr>
        <w:t>.</w:t>
      </w:r>
    </w:p>
    <w:p w14:paraId="386BE074" w14:textId="77777777" w:rsidR="00702C70" w:rsidRDefault="00702C70" w:rsidP="00DD7575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1D8E8B33" w14:textId="77777777" w:rsidR="00702C70" w:rsidRPr="003D7370" w:rsidRDefault="00702C70" w:rsidP="001974DB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2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05F75F8B" w14:textId="35266087" w:rsidR="00EB17B2" w:rsidRDefault="00230704" w:rsidP="00D9738D">
      <w:pPr>
        <w:spacing w:after="120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Il Tesoriere Paolo </w:t>
      </w:r>
      <w:r w:rsidR="00EB17B2">
        <w:rPr>
          <w:rFonts w:cstheme="minorHAnsi"/>
          <w:color w:val="002060"/>
          <w:sz w:val="24"/>
          <w:szCs w:val="24"/>
        </w:rPr>
        <w:t>B</w:t>
      </w:r>
      <w:r>
        <w:rPr>
          <w:rFonts w:cstheme="minorHAnsi"/>
          <w:color w:val="002060"/>
          <w:sz w:val="24"/>
          <w:szCs w:val="24"/>
        </w:rPr>
        <w:t>rogi dà lettura del bilancio consuntivo</w:t>
      </w:r>
      <w:r w:rsidR="00EB17B2">
        <w:rPr>
          <w:rFonts w:cstheme="minorHAnsi"/>
          <w:color w:val="002060"/>
          <w:sz w:val="24"/>
          <w:szCs w:val="24"/>
        </w:rPr>
        <w:t xml:space="preserve"> dell’Oratorio Don Zeno per l’anno 2025. Applicando il criterio del</w:t>
      </w:r>
      <w:r w:rsidR="00553937">
        <w:rPr>
          <w:rFonts w:cstheme="minorHAnsi"/>
          <w:color w:val="002060"/>
          <w:sz w:val="24"/>
          <w:szCs w:val="24"/>
        </w:rPr>
        <w:t xml:space="preserve"> bilancio per cassa, al 31 dicembre 2025 </w:t>
      </w:r>
      <w:r w:rsidR="000249F0">
        <w:rPr>
          <w:rFonts w:cstheme="minorHAnsi"/>
          <w:color w:val="002060"/>
          <w:sz w:val="24"/>
          <w:szCs w:val="24"/>
        </w:rPr>
        <w:t xml:space="preserve">si </w:t>
      </w:r>
      <w:r w:rsidR="001A70EB">
        <w:rPr>
          <w:rFonts w:cstheme="minorHAnsi"/>
          <w:color w:val="002060"/>
          <w:sz w:val="24"/>
          <w:szCs w:val="24"/>
        </w:rPr>
        <w:t xml:space="preserve">è </w:t>
      </w:r>
      <w:r w:rsidR="00A92790">
        <w:rPr>
          <w:rFonts w:cstheme="minorHAnsi"/>
          <w:color w:val="002060"/>
          <w:sz w:val="24"/>
          <w:szCs w:val="24"/>
        </w:rPr>
        <w:t>avuta</w:t>
      </w:r>
      <w:r w:rsidR="000249F0">
        <w:rPr>
          <w:rFonts w:cstheme="minorHAnsi"/>
          <w:color w:val="002060"/>
          <w:sz w:val="24"/>
          <w:szCs w:val="24"/>
        </w:rPr>
        <w:t xml:space="preserve"> una spesa </w:t>
      </w:r>
      <w:r w:rsidR="00A92790">
        <w:rPr>
          <w:rFonts w:cstheme="minorHAnsi"/>
          <w:color w:val="002060"/>
          <w:sz w:val="24"/>
          <w:szCs w:val="24"/>
        </w:rPr>
        <w:t xml:space="preserve">annuale </w:t>
      </w:r>
      <w:r w:rsidR="000249F0">
        <w:rPr>
          <w:rFonts w:cstheme="minorHAnsi"/>
          <w:color w:val="002060"/>
          <w:sz w:val="24"/>
          <w:szCs w:val="24"/>
        </w:rPr>
        <w:t>di</w:t>
      </w:r>
      <w:r w:rsidR="001A70EB">
        <w:rPr>
          <w:rFonts w:cstheme="minorHAnsi"/>
          <w:color w:val="002060"/>
          <w:sz w:val="24"/>
          <w:szCs w:val="24"/>
        </w:rPr>
        <w:t xml:space="preserve"> 10.321,05 €</w:t>
      </w:r>
      <w:r w:rsidR="005F1AB9">
        <w:rPr>
          <w:rFonts w:cstheme="minorHAnsi"/>
          <w:color w:val="002060"/>
          <w:sz w:val="24"/>
          <w:szCs w:val="24"/>
        </w:rPr>
        <w:t>, mentre le entrate ammontano a 10.843,79 €</w:t>
      </w:r>
      <w:r w:rsidR="00A92790">
        <w:rPr>
          <w:rFonts w:cstheme="minorHAnsi"/>
          <w:color w:val="002060"/>
          <w:sz w:val="24"/>
          <w:szCs w:val="24"/>
        </w:rPr>
        <w:t>, per cui si registra un saldo positivo</w:t>
      </w:r>
      <w:r w:rsidR="001B39DE">
        <w:rPr>
          <w:rFonts w:cstheme="minorHAnsi"/>
          <w:color w:val="002060"/>
          <w:sz w:val="24"/>
          <w:szCs w:val="24"/>
        </w:rPr>
        <w:t xml:space="preserve"> di 522,74 €</w:t>
      </w:r>
      <w:r w:rsidR="003522A2">
        <w:rPr>
          <w:rFonts w:cstheme="minorHAnsi"/>
          <w:color w:val="002060"/>
          <w:sz w:val="24"/>
          <w:szCs w:val="24"/>
        </w:rPr>
        <w:t>. Considerato che al 31 dicembre dell’anno 20</w:t>
      </w:r>
      <w:r w:rsidR="00073686">
        <w:rPr>
          <w:rFonts w:cstheme="minorHAnsi"/>
          <w:color w:val="002060"/>
          <w:sz w:val="24"/>
          <w:szCs w:val="24"/>
        </w:rPr>
        <w:t>24 vi era in cassa la somma di</w:t>
      </w:r>
      <w:r w:rsidR="00162C7D">
        <w:rPr>
          <w:rFonts w:cstheme="minorHAnsi"/>
          <w:color w:val="002060"/>
          <w:sz w:val="24"/>
          <w:szCs w:val="24"/>
        </w:rPr>
        <w:t xml:space="preserve"> 5.120,30€, aggiungendo i 522,74 € del</w:t>
      </w:r>
      <w:r w:rsidR="001974DB">
        <w:rPr>
          <w:rFonts w:cstheme="minorHAnsi"/>
          <w:color w:val="002060"/>
          <w:sz w:val="24"/>
          <w:szCs w:val="24"/>
        </w:rPr>
        <w:t>l’avanzo di esercizio 2025</w:t>
      </w:r>
      <w:r w:rsidR="001F4921">
        <w:rPr>
          <w:rFonts w:cstheme="minorHAnsi"/>
          <w:color w:val="002060"/>
          <w:sz w:val="24"/>
          <w:szCs w:val="24"/>
        </w:rPr>
        <w:t xml:space="preserve"> si arriva alla somma totale di </w:t>
      </w:r>
      <w:r w:rsidR="00CB21DC">
        <w:rPr>
          <w:rFonts w:cstheme="minorHAnsi"/>
          <w:color w:val="002060"/>
          <w:sz w:val="24"/>
          <w:szCs w:val="24"/>
        </w:rPr>
        <w:t>5.643,04 € disponibile sul conto corrente dell’Oratorio Don Zeno al 31 dicembre 2025.</w:t>
      </w:r>
    </w:p>
    <w:p w14:paraId="7F5BBC45" w14:textId="5681DE11" w:rsidR="0034622B" w:rsidRDefault="0034622B" w:rsidP="00D9738D">
      <w:pPr>
        <w:spacing w:after="120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Su proposta del Presidente Giuseppe Botta, approvata all’unanimità d</w:t>
      </w:r>
      <w:r w:rsidR="00126A9F">
        <w:rPr>
          <w:rFonts w:cstheme="minorHAnsi"/>
          <w:color w:val="002060"/>
          <w:sz w:val="24"/>
          <w:szCs w:val="24"/>
        </w:rPr>
        <w:t>a</w:t>
      </w:r>
      <w:r>
        <w:rPr>
          <w:rFonts w:cstheme="minorHAnsi"/>
          <w:color w:val="002060"/>
          <w:sz w:val="24"/>
          <w:szCs w:val="24"/>
        </w:rPr>
        <w:t>i consiglieri presenti, si decide di dare</w:t>
      </w:r>
      <w:r w:rsidR="00453B69">
        <w:rPr>
          <w:rFonts w:cstheme="minorHAnsi"/>
          <w:color w:val="002060"/>
          <w:sz w:val="24"/>
          <w:szCs w:val="24"/>
        </w:rPr>
        <w:t>,</w:t>
      </w:r>
      <w:r w:rsidR="00293FF5">
        <w:rPr>
          <w:rFonts w:cstheme="minorHAnsi"/>
          <w:color w:val="002060"/>
          <w:sz w:val="24"/>
          <w:szCs w:val="24"/>
        </w:rPr>
        <w:t xml:space="preserve"> in aggiunta ai 1.000 euro già</w:t>
      </w:r>
      <w:r w:rsidR="00453B69">
        <w:rPr>
          <w:rFonts w:cstheme="minorHAnsi"/>
          <w:color w:val="002060"/>
          <w:sz w:val="24"/>
          <w:szCs w:val="24"/>
        </w:rPr>
        <w:t xml:space="preserve"> donati, altri 2.000 euro come contributo spese </w:t>
      </w:r>
      <w:r w:rsidR="009C25E4">
        <w:rPr>
          <w:rFonts w:cstheme="minorHAnsi"/>
          <w:color w:val="002060"/>
          <w:sz w:val="24"/>
          <w:szCs w:val="24"/>
        </w:rPr>
        <w:t xml:space="preserve">per l’anno 2025 </w:t>
      </w:r>
      <w:r w:rsidR="00453B69">
        <w:rPr>
          <w:rFonts w:cstheme="minorHAnsi"/>
          <w:color w:val="002060"/>
          <w:sz w:val="24"/>
          <w:szCs w:val="24"/>
        </w:rPr>
        <w:t>alla Parrocchia</w:t>
      </w:r>
      <w:r w:rsidR="009C25E4">
        <w:rPr>
          <w:rFonts w:cstheme="minorHAnsi"/>
          <w:color w:val="002060"/>
          <w:sz w:val="24"/>
          <w:szCs w:val="24"/>
        </w:rPr>
        <w:t>. Viene dato mandato al Tesoriere Paolo Brogi di provvedere a</w:t>
      </w:r>
      <w:r w:rsidR="00126A9F">
        <w:rPr>
          <w:rFonts w:cstheme="minorHAnsi"/>
          <w:color w:val="002060"/>
          <w:sz w:val="24"/>
          <w:szCs w:val="24"/>
        </w:rPr>
        <w:t>d eme</w:t>
      </w:r>
      <w:r w:rsidR="00D938B7">
        <w:rPr>
          <w:rFonts w:cstheme="minorHAnsi"/>
          <w:color w:val="002060"/>
          <w:sz w:val="24"/>
          <w:szCs w:val="24"/>
        </w:rPr>
        <w:t>ttere</w:t>
      </w:r>
      <w:r w:rsidR="009C25E4">
        <w:rPr>
          <w:rFonts w:cstheme="minorHAnsi"/>
          <w:color w:val="002060"/>
          <w:sz w:val="24"/>
          <w:szCs w:val="24"/>
        </w:rPr>
        <w:t xml:space="preserve"> il bonifico alla Parrocchia</w:t>
      </w:r>
      <w:r w:rsidR="00D938B7">
        <w:rPr>
          <w:rFonts w:cstheme="minorHAnsi"/>
          <w:color w:val="002060"/>
          <w:sz w:val="24"/>
          <w:szCs w:val="24"/>
        </w:rPr>
        <w:t xml:space="preserve"> </w:t>
      </w:r>
      <w:r w:rsidR="00D938B7">
        <w:rPr>
          <w:rFonts w:cstheme="minorHAnsi"/>
          <w:color w:val="002060"/>
          <w:sz w:val="24"/>
          <w:szCs w:val="24"/>
        </w:rPr>
        <w:t>con la somma stabilita</w:t>
      </w:r>
      <w:r w:rsidR="009C25E4">
        <w:rPr>
          <w:rFonts w:cstheme="minorHAnsi"/>
          <w:color w:val="002060"/>
          <w:sz w:val="24"/>
          <w:szCs w:val="24"/>
        </w:rPr>
        <w:t>.</w:t>
      </w:r>
    </w:p>
    <w:p w14:paraId="2FA2CE29" w14:textId="77777777" w:rsidR="004C53D9" w:rsidRDefault="004C53D9" w:rsidP="00DD7575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42E0F8C1" w14:textId="27C33274" w:rsidR="00063D17" w:rsidRPr="003D7370" w:rsidRDefault="00063D17" w:rsidP="00CB21DC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 w:rsidR="0049635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3 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>dell’OdG</w:t>
      </w:r>
    </w:p>
    <w:p w14:paraId="3A930BFF" w14:textId="125C32B1" w:rsidR="008E4AA7" w:rsidRDefault="00F735E5" w:rsidP="00D9738D">
      <w:pPr>
        <w:spacing w:after="120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Circa </w:t>
      </w:r>
      <w:r w:rsidR="00CB21DC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il bilancio preventivo dell</w:t>
      </w:r>
      <w:r w:rsidR="00FC6A6E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’a</w:t>
      </w:r>
      <w:r w:rsidR="00CB21DC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nno </w:t>
      </w:r>
      <w:r w:rsidR="00FC6A6E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2026, considerato che in pr</w:t>
      </w:r>
      <w:r w:rsidR="00DC2F7B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ogramma</w:t>
      </w:r>
      <w:r w:rsidR="00FC6A6E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non ci sono spese </w:t>
      </w:r>
      <w:r w:rsidR="00DC2F7B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straordinarie</w:t>
      </w:r>
      <w:r w:rsidR="00D938B7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, </w:t>
      </w:r>
      <w:r w:rsidR="00562D5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si prevede di chiudere </w:t>
      </w:r>
      <w:r w:rsidR="00CD421B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anche </w:t>
      </w:r>
      <w:r w:rsidR="00562D5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l’anno 2026 con un avanzo positivo </w:t>
      </w:r>
      <w:r w:rsidR="00CD421B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su</w:t>
      </w:r>
      <w:r w:rsidR="00785B8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periore</w:t>
      </w:r>
      <w:r w:rsidR="00562D5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ai 500</w:t>
      </w:r>
      <w:r w:rsidR="00785B8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euro.</w:t>
      </w:r>
    </w:p>
    <w:p w14:paraId="6B4CF638" w14:textId="77777777" w:rsidR="00774332" w:rsidRDefault="00774332" w:rsidP="00DD7575">
      <w:pPr>
        <w:spacing w:after="0" w:line="240" w:lineRule="auto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</w:p>
    <w:p w14:paraId="37A7CC84" w14:textId="14B4AE1A" w:rsidR="00C0618A" w:rsidRPr="003D7370" w:rsidRDefault="00C0618A" w:rsidP="00ED5D97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4 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>dell’OdG</w:t>
      </w:r>
    </w:p>
    <w:p w14:paraId="75AAE372" w14:textId="7DA0E9D8" w:rsidR="007B3624" w:rsidRDefault="00D93510" w:rsidP="00DD7575">
      <w:pPr>
        <w:spacing w:after="0" w:line="240" w:lineRule="auto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Per far sì che l’Assemblea dei Soci dell’Oratorio Don Zeno approvi a norma di Statuto il bilancio consuntivo dell’anno 2025, viene deciso di organizzare una cena </w:t>
      </w:r>
      <w:r w:rsidR="002054E6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comunitaria per sabato 16 maggio p.v. </w:t>
      </w:r>
      <w:r w:rsidR="004A4381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La cena sarà preceduta da un momento ludico e sarà aperta anche ai bambini </w:t>
      </w:r>
      <w:r w:rsidR="002844A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e alle bambine </w:t>
      </w:r>
      <w:r w:rsidR="004A4381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del catechismo e ai loro genitori</w:t>
      </w:r>
      <w:r w:rsidR="002844A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. Il costo della cena viene stabilito in 15 euro per ciascun adulto, mentre per i bambini e per i ragazzi al di sotto dei 18 anni</w:t>
      </w:r>
      <w:r w:rsidR="00534DA6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la cena </w:t>
      </w:r>
      <w:r w:rsidR="00C640D1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sarà</w:t>
      </w:r>
      <w:r w:rsidR="00534DA6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gratuita.</w:t>
      </w:r>
    </w:p>
    <w:p w14:paraId="691B5F3F" w14:textId="77777777" w:rsidR="00D93510" w:rsidRDefault="00D93510" w:rsidP="00DD7575">
      <w:pPr>
        <w:spacing w:after="0" w:line="240" w:lineRule="auto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</w:p>
    <w:p w14:paraId="1492BFC5" w14:textId="2535E28F" w:rsidR="00C9369A" w:rsidRDefault="00C9369A" w:rsidP="00ED5D97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5 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>dell’OdG</w:t>
      </w:r>
    </w:p>
    <w:p w14:paraId="62A3E4B8" w14:textId="77777777" w:rsidR="00760083" w:rsidRPr="00760083" w:rsidRDefault="00760083" w:rsidP="00760083">
      <w:pPr>
        <w:spacing w:after="120"/>
        <w:jc w:val="both"/>
        <w:rPr>
          <w:rFonts w:cstheme="minorHAnsi"/>
          <w:bCs/>
          <w:color w:val="002060"/>
          <w:sz w:val="24"/>
          <w:szCs w:val="24"/>
        </w:rPr>
      </w:pPr>
      <w:r w:rsidRPr="00760083">
        <w:rPr>
          <w:rFonts w:cstheme="minorHAnsi"/>
          <w:bCs/>
          <w:color w:val="002060"/>
          <w:sz w:val="24"/>
          <w:szCs w:val="24"/>
        </w:rPr>
        <w:t>Tace.</w:t>
      </w:r>
    </w:p>
    <w:p w14:paraId="448A53CA" w14:textId="77777777" w:rsidR="00760083" w:rsidRPr="00760083" w:rsidRDefault="00760083" w:rsidP="00760083">
      <w:pPr>
        <w:spacing w:after="120"/>
        <w:jc w:val="both"/>
        <w:rPr>
          <w:rFonts w:cstheme="minorHAnsi"/>
          <w:bCs/>
          <w:color w:val="002060"/>
          <w:sz w:val="24"/>
          <w:szCs w:val="24"/>
        </w:rPr>
      </w:pPr>
    </w:p>
    <w:p w14:paraId="3DD70365" w14:textId="680DDF05" w:rsidR="00760083" w:rsidRPr="00760083" w:rsidRDefault="00760083" w:rsidP="00760083">
      <w:pPr>
        <w:spacing w:after="120"/>
        <w:jc w:val="both"/>
        <w:rPr>
          <w:rFonts w:cstheme="minorHAnsi"/>
          <w:color w:val="002060"/>
          <w:sz w:val="24"/>
          <w:szCs w:val="24"/>
        </w:rPr>
      </w:pPr>
      <w:r w:rsidRPr="00760083">
        <w:rPr>
          <w:rFonts w:cstheme="minorHAnsi"/>
          <w:color w:val="002060"/>
          <w:sz w:val="24"/>
          <w:szCs w:val="24"/>
        </w:rPr>
        <w:t xml:space="preserve">Non essendovi più nulla da trattare, la riunione del Consiglio Direttivo dell’Oratorio Don Zeno viene sospesa alle ore </w:t>
      </w:r>
      <w:r w:rsidR="00456EF9">
        <w:rPr>
          <w:rFonts w:cstheme="minorHAnsi"/>
          <w:color w:val="002060"/>
          <w:sz w:val="24"/>
          <w:szCs w:val="24"/>
        </w:rPr>
        <w:t>20</w:t>
      </w:r>
      <w:r w:rsidRPr="00760083">
        <w:rPr>
          <w:rFonts w:cstheme="minorHAnsi"/>
          <w:color w:val="002060"/>
          <w:sz w:val="24"/>
          <w:szCs w:val="24"/>
        </w:rPr>
        <w:t>.</w:t>
      </w:r>
    </w:p>
    <w:p w14:paraId="7CAA1AB8" w14:textId="77777777" w:rsidR="00760083" w:rsidRPr="00760083" w:rsidRDefault="00760083" w:rsidP="00760083">
      <w:pPr>
        <w:spacing w:after="120"/>
        <w:jc w:val="both"/>
        <w:rPr>
          <w:rFonts w:cstheme="minorHAnsi"/>
          <w:color w:val="002060"/>
          <w:sz w:val="24"/>
          <w:szCs w:val="24"/>
        </w:rPr>
      </w:pPr>
    </w:p>
    <w:p w14:paraId="5CA9004F" w14:textId="32B56B53" w:rsidR="00760083" w:rsidRPr="00760083" w:rsidRDefault="00BF0915" w:rsidP="00BF0915">
      <w:pPr>
        <w:spacing w:after="120"/>
        <w:jc w:val="center"/>
        <w:rPr>
          <w:rFonts w:cstheme="minorHAnsi"/>
          <w:color w:val="002060"/>
          <w:sz w:val="24"/>
          <w:szCs w:val="24"/>
        </w:rPr>
      </w:pPr>
      <w:r w:rsidRPr="00760083">
        <w:rPr>
          <w:rFonts w:cstheme="minorHAnsi"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3324385" wp14:editId="7D0B8C49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1975485" cy="609600"/>
            <wp:effectExtent l="0" t="0" r="5715" b="0"/>
            <wp:wrapTight wrapText="bothSides">
              <wp:wrapPolygon edited="0">
                <wp:start x="0" y="0"/>
                <wp:lineTo x="0" y="20925"/>
                <wp:lineTo x="21454" y="20925"/>
                <wp:lineTo x="21454" y="0"/>
                <wp:lineTo x="0" y="0"/>
              </wp:wrapPolygon>
            </wp:wrapTight>
            <wp:docPr id="1791586885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083" w:rsidRPr="00760083">
        <w:rPr>
          <w:rFonts w:cstheme="minorHAnsi"/>
          <w:color w:val="002060"/>
          <w:sz w:val="24"/>
          <w:szCs w:val="24"/>
        </w:rPr>
        <w:t>Il Presidente</w:t>
      </w:r>
    </w:p>
    <w:p w14:paraId="5A7DB076" w14:textId="11CB7D7F" w:rsidR="00760083" w:rsidRPr="00760083" w:rsidRDefault="00760083" w:rsidP="00760083">
      <w:pPr>
        <w:spacing w:after="120"/>
        <w:jc w:val="both"/>
        <w:rPr>
          <w:rFonts w:cstheme="minorHAnsi"/>
          <w:color w:val="002060"/>
          <w:sz w:val="24"/>
          <w:szCs w:val="24"/>
        </w:rPr>
      </w:pPr>
    </w:p>
    <w:sectPr w:rsidR="00760083" w:rsidRPr="00760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70"/>
    <w:rsid w:val="000044A6"/>
    <w:rsid w:val="00005AF3"/>
    <w:rsid w:val="00013E8B"/>
    <w:rsid w:val="00016244"/>
    <w:rsid w:val="0002377D"/>
    <w:rsid w:val="000249F0"/>
    <w:rsid w:val="00042EBB"/>
    <w:rsid w:val="00056F8D"/>
    <w:rsid w:val="00063D17"/>
    <w:rsid w:val="00064EF2"/>
    <w:rsid w:val="00070B7B"/>
    <w:rsid w:val="00073686"/>
    <w:rsid w:val="00075150"/>
    <w:rsid w:val="0008759E"/>
    <w:rsid w:val="000A5B01"/>
    <w:rsid w:val="000A72B1"/>
    <w:rsid w:val="000A74E8"/>
    <w:rsid w:val="000B3811"/>
    <w:rsid w:val="000B4685"/>
    <w:rsid w:val="000C2EB6"/>
    <w:rsid w:val="000C5F8E"/>
    <w:rsid w:val="000D0225"/>
    <w:rsid w:val="000D43EE"/>
    <w:rsid w:val="000D45D7"/>
    <w:rsid w:val="000F260C"/>
    <w:rsid w:val="001039FD"/>
    <w:rsid w:val="00121A15"/>
    <w:rsid w:val="00126A9F"/>
    <w:rsid w:val="001301E9"/>
    <w:rsid w:val="00141D25"/>
    <w:rsid w:val="00162C7D"/>
    <w:rsid w:val="00167273"/>
    <w:rsid w:val="00173933"/>
    <w:rsid w:val="0018226F"/>
    <w:rsid w:val="00185F6A"/>
    <w:rsid w:val="00187EAF"/>
    <w:rsid w:val="00195C56"/>
    <w:rsid w:val="001974DB"/>
    <w:rsid w:val="001A70EB"/>
    <w:rsid w:val="001B39DE"/>
    <w:rsid w:val="001B54A5"/>
    <w:rsid w:val="001F4921"/>
    <w:rsid w:val="001F6BF4"/>
    <w:rsid w:val="001F7C9D"/>
    <w:rsid w:val="002054E6"/>
    <w:rsid w:val="002070F9"/>
    <w:rsid w:val="00230704"/>
    <w:rsid w:val="00237066"/>
    <w:rsid w:val="00237A16"/>
    <w:rsid w:val="00247D00"/>
    <w:rsid w:val="00253B73"/>
    <w:rsid w:val="002603E8"/>
    <w:rsid w:val="00263827"/>
    <w:rsid w:val="00270E48"/>
    <w:rsid w:val="00271976"/>
    <w:rsid w:val="00276610"/>
    <w:rsid w:val="002844A8"/>
    <w:rsid w:val="00285CF8"/>
    <w:rsid w:val="00293FF5"/>
    <w:rsid w:val="002947A4"/>
    <w:rsid w:val="002B6B32"/>
    <w:rsid w:val="002D182B"/>
    <w:rsid w:val="002D30CC"/>
    <w:rsid w:val="002D660B"/>
    <w:rsid w:val="002F14EA"/>
    <w:rsid w:val="002F404D"/>
    <w:rsid w:val="00307318"/>
    <w:rsid w:val="00316113"/>
    <w:rsid w:val="00323315"/>
    <w:rsid w:val="003372CF"/>
    <w:rsid w:val="00341DA3"/>
    <w:rsid w:val="00341E94"/>
    <w:rsid w:val="00342F45"/>
    <w:rsid w:val="0034622B"/>
    <w:rsid w:val="00347A2C"/>
    <w:rsid w:val="00351602"/>
    <w:rsid w:val="003522A2"/>
    <w:rsid w:val="00352F14"/>
    <w:rsid w:val="003600CF"/>
    <w:rsid w:val="003A0CD7"/>
    <w:rsid w:val="003A1F52"/>
    <w:rsid w:val="003C39EA"/>
    <w:rsid w:val="003D0603"/>
    <w:rsid w:val="003D2BDD"/>
    <w:rsid w:val="003E03C5"/>
    <w:rsid w:val="003E29A2"/>
    <w:rsid w:val="003E5657"/>
    <w:rsid w:val="003E5935"/>
    <w:rsid w:val="003F58F9"/>
    <w:rsid w:val="00411223"/>
    <w:rsid w:val="004122EE"/>
    <w:rsid w:val="00426298"/>
    <w:rsid w:val="0043495C"/>
    <w:rsid w:val="004514BF"/>
    <w:rsid w:val="0045174E"/>
    <w:rsid w:val="00453B69"/>
    <w:rsid w:val="00456133"/>
    <w:rsid w:val="00456EF9"/>
    <w:rsid w:val="00456FCA"/>
    <w:rsid w:val="0046523D"/>
    <w:rsid w:val="00475001"/>
    <w:rsid w:val="0047737A"/>
    <w:rsid w:val="0049111F"/>
    <w:rsid w:val="00495EA8"/>
    <w:rsid w:val="00496350"/>
    <w:rsid w:val="004976B4"/>
    <w:rsid w:val="004A1AA5"/>
    <w:rsid w:val="004A4381"/>
    <w:rsid w:val="004A7A81"/>
    <w:rsid w:val="004B0538"/>
    <w:rsid w:val="004B11C6"/>
    <w:rsid w:val="004B30D8"/>
    <w:rsid w:val="004C53D9"/>
    <w:rsid w:val="004D709D"/>
    <w:rsid w:val="004E0040"/>
    <w:rsid w:val="004E13FD"/>
    <w:rsid w:val="004E2CB4"/>
    <w:rsid w:val="004F48D9"/>
    <w:rsid w:val="005011ED"/>
    <w:rsid w:val="00505A32"/>
    <w:rsid w:val="00505B25"/>
    <w:rsid w:val="00507F37"/>
    <w:rsid w:val="005116E1"/>
    <w:rsid w:val="0051514C"/>
    <w:rsid w:val="005333DC"/>
    <w:rsid w:val="00534DA6"/>
    <w:rsid w:val="00541FA7"/>
    <w:rsid w:val="00553937"/>
    <w:rsid w:val="00562D58"/>
    <w:rsid w:val="00563152"/>
    <w:rsid w:val="00564032"/>
    <w:rsid w:val="005648AF"/>
    <w:rsid w:val="00586EBC"/>
    <w:rsid w:val="00587F5B"/>
    <w:rsid w:val="005940E9"/>
    <w:rsid w:val="005A424E"/>
    <w:rsid w:val="005B29CD"/>
    <w:rsid w:val="005C3566"/>
    <w:rsid w:val="005C44DF"/>
    <w:rsid w:val="005C500E"/>
    <w:rsid w:val="005C7AF7"/>
    <w:rsid w:val="005D30FF"/>
    <w:rsid w:val="005D432B"/>
    <w:rsid w:val="005D6A70"/>
    <w:rsid w:val="005F1AB9"/>
    <w:rsid w:val="005F50D1"/>
    <w:rsid w:val="006005FC"/>
    <w:rsid w:val="00613CED"/>
    <w:rsid w:val="00615C9D"/>
    <w:rsid w:val="006170CF"/>
    <w:rsid w:val="00624BBA"/>
    <w:rsid w:val="00646B15"/>
    <w:rsid w:val="0066399F"/>
    <w:rsid w:val="00665040"/>
    <w:rsid w:val="00672ACF"/>
    <w:rsid w:val="00684D6E"/>
    <w:rsid w:val="006A018D"/>
    <w:rsid w:val="006A0251"/>
    <w:rsid w:val="006A22EA"/>
    <w:rsid w:val="006E5301"/>
    <w:rsid w:val="00702C70"/>
    <w:rsid w:val="0070590E"/>
    <w:rsid w:val="007060CB"/>
    <w:rsid w:val="00712C64"/>
    <w:rsid w:val="007148C5"/>
    <w:rsid w:val="00715615"/>
    <w:rsid w:val="00720202"/>
    <w:rsid w:val="0073161B"/>
    <w:rsid w:val="00740CC3"/>
    <w:rsid w:val="007465A1"/>
    <w:rsid w:val="00760083"/>
    <w:rsid w:val="007623F7"/>
    <w:rsid w:val="007718AE"/>
    <w:rsid w:val="00774332"/>
    <w:rsid w:val="00776E5C"/>
    <w:rsid w:val="00785B88"/>
    <w:rsid w:val="007901B2"/>
    <w:rsid w:val="007907FD"/>
    <w:rsid w:val="007916B2"/>
    <w:rsid w:val="00793DE1"/>
    <w:rsid w:val="007A3986"/>
    <w:rsid w:val="007B043B"/>
    <w:rsid w:val="007B0A97"/>
    <w:rsid w:val="007B3624"/>
    <w:rsid w:val="007D0E41"/>
    <w:rsid w:val="007D45A5"/>
    <w:rsid w:val="007F05A5"/>
    <w:rsid w:val="007F2F5C"/>
    <w:rsid w:val="00816DCE"/>
    <w:rsid w:val="0082320D"/>
    <w:rsid w:val="0083300E"/>
    <w:rsid w:val="00836EB6"/>
    <w:rsid w:val="008426DE"/>
    <w:rsid w:val="0084374D"/>
    <w:rsid w:val="008516A0"/>
    <w:rsid w:val="00853327"/>
    <w:rsid w:val="008557D3"/>
    <w:rsid w:val="00857730"/>
    <w:rsid w:val="00860F94"/>
    <w:rsid w:val="00864181"/>
    <w:rsid w:val="0087518F"/>
    <w:rsid w:val="008772EC"/>
    <w:rsid w:val="008905B8"/>
    <w:rsid w:val="008A3B56"/>
    <w:rsid w:val="008C326B"/>
    <w:rsid w:val="008D60E1"/>
    <w:rsid w:val="008D7B88"/>
    <w:rsid w:val="008E118A"/>
    <w:rsid w:val="008E4AA7"/>
    <w:rsid w:val="00926AB2"/>
    <w:rsid w:val="00934CCA"/>
    <w:rsid w:val="00950373"/>
    <w:rsid w:val="00953239"/>
    <w:rsid w:val="00972248"/>
    <w:rsid w:val="00986C4C"/>
    <w:rsid w:val="009A4EFB"/>
    <w:rsid w:val="009B0800"/>
    <w:rsid w:val="009B2716"/>
    <w:rsid w:val="009C25E4"/>
    <w:rsid w:val="009C498B"/>
    <w:rsid w:val="009C5655"/>
    <w:rsid w:val="009D39A0"/>
    <w:rsid w:val="009D6BD3"/>
    <w:rsid w:val="009E52C2"/>
    <w:rsid w:val="00A02324"/>
    <w:rsid w:val="00A06309"/>
    <w:rsid w:val="00A0651F"/>
    <w:rsid w:val="00A2521D"/>
    <w:rsid w:val="00A25C57"/>
    <w:rsid w:val="00A320F8"/>
    <w:rsid w:val="00A35C24"/>
    <w:rsid w:val="00A501FF"/>
    <w:rsid w:val="00A50819"/>
    <w:rsid w:val="00A8299B"/>
    <w:rsid w:val="00A852BD"/>
    <w:rsid w:val="00A92790"/>
    <w:rsid w:val="00A94978"/>
    <w:rsid w:val="00AA0462"/>
    <w:rsid w:val="00AA6602"/>
    <w:rsid w:val="00AB124E"/>
    <w:rsid w:val="00AC3CBE"/>
    <w:rsid w:val="00AC77EB"/>
    <w:rsid w:val="00AE42CB"/>
    <w:rsid w:val="00B0067E"/>
    <w:rsid w:val="00B06810"/>
    <w:rsid w:val="00B163C8"/>
    <w:rsid w:val="00B31399"/>
    <w:rsid w:val="00B34076"/>
    <w:rsid w:val="00B34559"/>
    <w:rsid w:val="00B346B1"/>
    <w:rsid w:val="00B46B3B"/>
    <w:rsid w:val="00B6692B"/>
    <w:rsid w:val="00B7190A"/>
    <w:rsid w:val="00B76F9A"/>
    <w:rsid w:val="00B82615"/>
    <w:rsid w:val="00B940B5"/>
    <w:rsid w:val="00B95A9C"/>
    <w:rsid w:val="00BA1854"/>
    <w:rsid w:val="00BA19F4"/>
    <w:rsid w:val="00BA7666"/>
    <w:rsid w:val="00BB3453"/>
    <w:rsid w:val="00BC4E5C"/>
    <w:rsid w:val="00BD2E48"/>
    <w:rsid w:val="00BE5BC0"/>
    <w:rsid w:val="00BE5C45"/>
    <w:rsid w:val="00BE68A3"/>
    <w:rsid w:val="00BF0915"/>
    <w:rsid w:val="00BF27E7"/>
    <w:rsid w:val="00BF2C7F"/>
    <w:rsid w:val="00BF768A"/>
    <w:rsid w:val="00C00C14"/>
    <w:rsid w:val="00C0618A"/>
    <w:rsid w:val="00C529BF"/>
    <w:rsid w:val="00C627C0"/>
    <w:rsid w:val="00C62B06"/>
    <w:rsid w:val="00C640D1"/>
    <w:rsid w:val="00C81D2B"/>
    <w:rsid w:val="00C865B9"/>
    <w:rsid w:val="00C9369A"/>
    <w:rsid w:val="00C938B7"/>
    <w:rsid w:val="00C94E5F"/>
    <w:rsid w:val="00CA6621"/>
    <w:rsid w:val="00CA6647"/>
    <w:rsid w:val="00CB1646"/>
    <w:rsid w:val="00CB21DC"/>
    <w:rsid w:val="00CB3EA5"/>
    <w:rsid w:val="00CC1810"/>
    <w:rsid w:val="00CC20FE"/>
    <w:rsid w:val="00CC22EC"/>
    <w:rsid w:val="00CD3D6B"/>
    <w:rsid w:val="00CD421B"/>
    <w:rsid w:val="00CD7E4D"/>
    <w:rsid w:val="00CF0579"/>
    <w:rsid w:val="00CF149B"/>
    <w:rsid w:val="00CF541D"/>
    <w:rsid w:val="00D272F7"/>
    <w:rsid w:val="00D328C9"/>
    <w:rsid w:val="00D400BB"/>
    <w:rsid w:val="00D406D8"/>
    <w:rsid w:val="00D43433"/>
    <w:rsid w:val="00D57047"/>
    <w:rsid w:val="00D72EAE"/>
    <w:rsid w:val="00D82978"/>
    <w:rsid w:val="00D91C0E"/>
    <w:rsid w:val="00D93510"/>
    <w:rsid w:val="00D938B7"/>
    <w:rsid w:val="00D9738D"/>
    <w:rsid w:val="00D974A8"/>
    <w:rsid w:val="00DA5A44"/>
    <w:rsid w:val="00DA7C45"/>
    <w:rsid w:val="00DB2EE3"/>
    <w:rsid w:val="00DB6BD7"/>
    <w:rsid w:val="00DC0A49"/>
    <w:rsid w:val="00DC223D"/>
    <w:rsid w:val="00DC2F7B"/>
    <w:rsid w:val="00DD7575"/>
    <w:rsid w:val="00DE061B"/>
    <w:rsid w:val="00DE6B0E"/>
    <w:rsid w:val="00DE7519"/>
    <w:rsid w:val="00DE7636"/>
    <w:rsid w:val="00E0091F"/>
    <w:rsid w:val="00E041A8"/>
    <w:rsid w:val="00E04964"/>
    <w:rsid w:val="00E07A67"/>
    <w:rsid w:val="00E118B4"/>
    <w:rsid w:val="00E1294E"/>
    <w:rsid w:val="00E26EF6"/>
    <w:rsid w:val="00E35621"/>
    <w:rsid w:val="00E408F4"/>
    <w:rsid w:val="00E459D8"/>
    <w:rsid w:val="00E50203"/>
    <w:rsid w:val="00E65368"/>
    <w:rsid w:val="00E718FB"/>
    <w:rsid w:val="00E721C7"/>
    <w:rsid w:val="00EA6608"/>
    <w:rsid w:val="00EB17B2"/>
    <w:rsid w:val="00EB460E"/>
    <w:rsid w:val="00EC0987"/>
    <w:rsid w:val="00EC3C05"/>
    <w:rsid w:val="00EC4639"/>
    <w:rsid w:val="00ED265B"/>
    <w:rsid w:val="00ED5D97"/>
    <w:rsid w:val="00EE72C6"/>
    <w:rsid w:val="00EF067D"/>
    <w:rsid w:val="00EF0726"/>
    <w:rsid w:val="00EF1A77"/>
    <w:rsid w:val="00EF27F8"/>
    <w:rsid w:val="00F01442"/>
    <w:rsid w:val="00F049A1"/>
    <w:rsid w:val="00F06D1E"/>
    <w:rsid w:val="00F20F28"/>
    <w:rsid w:val="00F4079D"/>
    <w:rsid w:val="00F42A73"/>
    <w:rsid w:val="00F50E1B"/>
    <w:rsid w:val="00F5112F"/>
    <w:rsid w:val="00F55BFA"/>
    <w:rsid w:val="00F57720"/>
    <w:rsid w:val="00F72338"/>
    <w:rsid w:val="00F735E5"/>
    <w:rsid w:val="00F80982"/>
    <w:rsid w:val="00F813DD"/>
    <w:rsid w:val="00F8650C"/>
    <w:rsid w:val="00F978D2"/>
    <w:rsid w:val="00FA6EE0"/>
    <w:rsid w:val="00FB42CA"/>
    <w:rsid w:val="00FC6A6E"/>
    <w:rsid w:val="00FD2D91"/>
    <w:rsid w:val="00FD3636"/>
    <w:rsid w:val="00FD6EE9"/>
    <w:rsid w:val="00FE0A74"/>
    <w:rsid w:val="00FE39F1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406E"/>
  <w15:chartTrackingRefBased/>
  <w15:docId w15:val="{B0A6EFCA-5F0F-4FBA-8E10-466280AB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92B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2C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2C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2C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2C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2C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2C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2C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2C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2C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2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2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2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2C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2C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2C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2C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2C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2C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2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2C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2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2C7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2C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2C7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702C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2C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2C7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02C7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547</Words>
  <Characters>2851</Characters>
  <Application>Microsoft Office Word</Application>
  <DocSecurity>0</DocSecurity>
  <Lines>129</Lines>
  <Paragraphs>73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87</cp:revision>
  <dcterms:created xsi:type="dcterms:W3CDTF">2026-01-18T18:55:00Z</dcterms:created>
  <dcterms:modified xsi:type="dcterms:W3CDTF">2026-04-23T15:37:00Z</dcterms:modified>
</cp:coreProperties>
</file>