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1B6EA" w14:textId="15485693" w:rsidR="00FE0F15" w:rsidRDefault="00FE0F15" w:rsidP="00FE0F15">
      <w:pPr>
        <w:spacing w:line="259" w:lineRule="auto"/>
        <w:jc w:val="both"/>
        <w:rPr>
          <w:rFonts w:ascii="Calibri" w:hAnsi="Calibri" w:cs="Calibri"/>
        </w:rPr>
      </w:pPr>
      <w:r w:rsidRPr="00C315BD">
        <w:rPr>
          <w:rFonts w:ascii="Calibri" w:hAnsi="Calibri" w:cs="Calibri"/>
        </w:rPr>
        <w:t xml:space="preserve">Omelia della </w:t>
      </w:r>
      <w:r>
        <w:rPr>
          <w:rFonts w:ascii="Calibri" w:hAnsi="Calibri" w:cs="Calibri"/>
        </w:rPr>
        <w:t>XXXI</w:t>
      </w:r>
      <w:r>
        <w:rPr>
          <w:rFonts w:ascii="Calibri" w:hAnsi="Calibri" w:cs="Calibri"/>
        </w:rPr>
        <w:t>II</w:t>
      </w:r>
      <w:r>
        <w:rPr>
          <w:rFonts w:ascii="Calibri" w:hAnsi="Calibri" w:cs="Calibri"/>
        </w:rPr>
        <w:t xml:space="preserve"> </w:t>
      </w:r>
      <w:r w:rsidRPr="00C315BD">
        <w:rPr>
          <w:rFonts w:ascii="Calibri" w:hAnsi="Calibri" w:cs="Calibri"/>
        </w:rPr>
        <w:t xml:space="preserve">domenica del </w:t>
      </w:r>
      <w:r>
        <w:rPr>
          <w:rFonts w:ascii="Calibri" w:hAnsi="Calibri" w:cs="Calibri"/>
        </w:rPr>
        <w:t>T</w:t>
      </w:r>
      <w:r w:rsidRPr="00C315BD">
        <w:rPr>
          <w:rFonts w:ascii="Calibri" w:hAnsi="Calibri" w:cs="Calibri"/>
        </w:rPr>
        <w:t xml:space="preserve">empo </w:t>
      </w:r>
      <w:r>
        <w:rPr>
          <w:rFonts w:ascii="Calibri" w:hAnsi="Calibri" w:cs="Calibri"/>
        </w:rPr>
        <w:t>O</w:t>
      </w:r>
      <w:r w:rsidRPr="00C315BD">
        <w:rPr>
          <w:rFonts w:ascii="Calibri" w:hAnsi="Calibri" w:cs="Calibri"/>
        </w:rPr>
        <w:t xml:space="preserve">rdinario </w:t>
      </w:r>
      <w:r>
        <w:rPr>
          <w:rFonts w:ascii="Calibri" w:hAnsi="Calibri" w:cs="Calibri"/>
        </w:rPr>
        <w:t xml:space="preserve">– Anno B – domenica </w:t>
      </w:r>
      <w:r>
        <w:rPr>
          <w:rFonts w:ascii="Calibri" w:hAnsi="Calibri" w:cs="Calibri"/>
        </w:rPr>
        <w:t>17</w:t>
      </w:r>
      <w:r>
        <w:rPr>
          <w:rFonts w:ascii="Calibri" w:hAnsi="Calibri" w:cs="Calibri"/>
        </w:rPr>
        <w:t xml:space="preserve"> novembre</w:t>
      </w:r>
      <w:r w:rsidRPr="00C315BD">
        <w:rPr>
          <w:rFonts w:ascii="Calibri" w:hAnsi="Calibri" w:cs="Calibri"/>
        </w:rPr>
        <w:t xml:space="preserve"> 2024</w:t>
      </w:r>
    </w:p>
    <w:p w14:paraId="54A55CFA" w14:textId="77777777" w:rsidR="00FE0F15" w:rsidRDefault="00FE0F15" w:rsidP="00FE0F15">
      <w:pPr>
        <w:jc w:val="both"/>
      </w:pPr>
    </w:p>
    <w:p w14:paraId="458E0963" w14:textId="77777777" w:rsidR="00FE0F15" w:rsidRDefault="00FE0F15" w:rsidP="00FE0F15">
      <w:pPr>
        <w:jc w:val="both"/>
      </w:pPr>
      <w:r>
        <w:t>Il</w:t>
      </w:r>
      <w:r w:rsidRPr="00FE0F15">
        <w:t xml:space="preserve"> brano evangelico della liturgia di oggi si ap</w:t>
      </w:r>
      <w:r>
        <w:t>r</w:t>
      </w:r>
      <w:r w:rsidRPr="00FE0F15">
        <w:t>e con una frase di Ges</w:t>
      </w:r>
      <w:r>
        <w:t>ù</w:t>
      </w:r>
      <w:r w:rsidRPr="00FE0F15">
        <w:t xml:space="preserve"> che lascia sbigottiti: «Il sole si oscurer</w:t>
      </w:r>
      <w:r>
        <w:t>à</w:t>
      </w:r>
      <w:r w:rsidRPr="00FE0F15">
        <w:t>, la luna non dar</w:t>
      </w:r>
      <w:r>
        <w:t>à</w:t>
      </w:r>
      <w:r w:rsidRPr="00FE0F15">
        <w:t xml:space="preserve"> pi</w:t>
      </w:r>
      <w:r>
        <w:t>ù</w:t>
      </w:r>
      <w:r w:rsidRPr="00FE0F15">
        <w:t xml:space="preserve"> la sua luce, le stelle cadranno dal cielo» (M</w:t>
      </w:r>
      <w:r>
        <w:t>c</w:t>
      </w:r>
      <w:r w:rsidRPr="00FE0F15">
        <w:t xml:space="preserve"> 13,24-25). Ma come, anche il Signore si mette a fare catastrofismo? No, certamente non </w:t>
      </w:r>
      <w:r>
        <w:t>è</w:t>
      </w:r>
      <w:r w:rsidRPr="00FE0F15">
        <w:t xml:space="preserve"> questa la sua i</w:t>
      </w:r>
      <w:r>
        <w:t>ntenzione</w:t>
      </w:r>
      <w:r w:rsidRPr="00FE0F15">
        <w:t>. Egli vuole farci capire che tutto in questo mondo, prima o poi, passa. Anche il sole, la luna e le stelle che formano il “firmamento” — parola che indica “fermezza”, “stabilita” — sono destinati a passare.</w:t>
      </w:r>
    </w:p>
    <w:p w14:paraId="030BAF45" w14:textId="3596E072" w:rsidR="008A7903" w:rsidRDefault="00FE0F15" w:rsidP="00FE0F15">
      <w:pPr>
        <w:jc w:val="both"/>
      </w:pPr>
      <w:r w:rsidRPr="00FE0F15">
        <w:t>Alla fine, per</w:t>
      </w:r>
      <w:r>
        <w:t>ò</w:t>
      </w:r>
      <w:r w:rsidRPr="00FE0F15">
        <w:t>, Ges</w:t>
      </w:r>
      <w:r>
        <w:t>ù</w:t>
      </w:r>
      <w:r w:rsidRPr="00FE0F15">
        <w:t xml:space="preserve"> dice che cosa non crolla: «Il cielo e la terra passeranno — dice —, ma </w:t>
      </w:r>
      <w:r>
        <w:t>l</w:t>
      </w:r>
      <w:r w:rsidRPr="00FE0F15">
        <w:t xml:space="preserve">e mie parole non passeranno» (v. 31). Le parole del Signore non passano. Egli stabilisce una distinzione tra le cose penultime, che passano, e le cose ultime, che restano. </w:t>
      </w:r>
      <w:r w:rsidRPr="00FE0F15">
        <w:t>È</w:t>
      </w:r>
      <w:r w:rsidRPr="00FE0F15">
        <w:t xml:space="preserve"> un messaggio per noi, per orientarci nelle nostre scelte importanti della vita, per orientarci su che cosa conviene investire la vita. Su ci</w:t>
      </w:r>
      <w:r w:rsidR="008A7903">
        <w:t>ò</w:t>
      </w:r>
      <w:r w:rsidRPr="00FE0F15">
        <w:t xml:space="preserve"> che </w:t>
      </w:r>
      <w:r w:rsidR="008A7903">
        <w:t>è</w:t>
      </w:r>
      <w:r w:rsidRPr="00FE0F15">
        <w:t xml:space="preserve"> transitorio o sulle parole del Signore, che </w:t>
      </w:r>
      <w:r w:rsidR="008A7903">
        <w:t>r</w:t>
      </w:r>
      <w:r w:rsidRPr="00FE0F15">
        <w:t xml:space="preserve">imangono per sempre? Evidentemente su queste. Ma non </w:t>
      </w:r>
      <w:r w:rsidR="008A7903">
        <w:t>è</w:t>
      </w:r>
      <w:r w:rsidRPr="00FE0F15">
        <w:t xml:space="preserve"> facile. Infatti, le cose che cadono sotto i nostri sensi e ci danno subito soddisfazione ci attirano, mentre le parole del Signore, pur belle, vanno oltre </w:t>
      </w:r>
      <w:r w:rsidR="008A7903">
        <w:t>l</w:t>
      </w:r>
      <w:r w:rsidRPr="00FE0F15">
        <w:t>'immediato e richiedono pazienza. Siamo tentati di aggrapparci a quello che</w:t>
      </w:r>
      <w:r>
        <w:t xml:space="preserve"> </w:t>
      </w:r>
      <w:r w:rsidRPr="00FE0F15">
        <w:t>vediamo e tocchiamo e ci sembra pi</w:t>
      </w:r>
      <w:r w:rsidR="008A7903">
        <w:t>ù</w:t>
      </w:r>
      <w:r w:rsidRPr="00FE0F15">
        <w:t xml:space="preserve"> sicuro. </w:t>
      </w:r>
      <w:r w:rsidR="008A7903" w:rsidRPr="00FE0F15">
        <w:t>È</w:t>
      </w:r>
      <w:r w:rsidRPr="00FE0F15">
        <w:t xml:space="preserve"> umano, la tentazione </w:t>
      </w:r>
      <w:r w:rsidR="008A7903">
        <w:t>è</w:t>
      </w:r>
      <w:r w:rsidRPr="00FE0F15">
        <w:t xml:space="preserve"> quella. Ma </w:t>
      </w:r>
      <w:r w:rsidR="008A7903">
        <w:t>è</w:t>
      </w:r>
      <w:r w:rsidRPr="00FE0F15">
        <w:t xml:space="preserve"> un inganno, perché «il cielo e la terra passeranno, ma le mie parole non passeranno. </w:t>
      </w:r>
      <w:r w:rsidR="008A7903" w:rsidRPr="00FE0F15">
        <w:t>Ecco, dunque,</w:t>
      </w:r>
      <w:r w:rsidRPr="00FE0F15">
        <w:t xml:space="preserve"> </w:t>
      </w:r>
      <w:r w:rsidR="001B07E2">
        <w:t>l</w:t>
      </w:r>
      <w:r w:rsidRPr="00FE0F15">
        <w:t>'invito: non costruire la vita sulla sabbia. Quando si costruisce una casa, si scava in profondit</w:t>
      </w:r>
      <w:r w:rsidR="008A7903">
        <w:t>à</w:t>
      </w:r>
      <w:r w:rsidRPr="00FE0F15">
        <w:t xml:space="preserve"> e s</w:t>
      </w:r>
      <w:r w:rsidR="008A7903">
        <w:t>i</w:t>
      </w:r>
      <w:r w:rsidRPr="00FE0F15">
        <w:t xml:space="preserve"> mettono solide fondamenta. Solo uno sprovveduto direbbe che sono soldi buttati via per qualcosa che non s</w:t>
      </w:r>
      <w:r w:rsidR="008A7903">
        <w:t>i</w:t>
      </w:r>
      <w:r w:rsidRPr="00FE0F15">
        <w:t xml:space="preserve"> vede. Il discepolo fedele, per Ges</w:t>
      </w:r>
      <w:r w:rsidR="008A7903">
        <w:t>ù</w:t>
      </w:r>
      <w:r w:rsidRPr="00FE0F15">
        <w:t xml:space="preserve">, </w:t>
      </w:r>
      <w:r w:rsidR="008A7903">
        <w:t>è</w:t>
      </w:r>
      <w:r w:rsidRPr="00FE0F15">
        <w:t xml:space="preserve"> colui che fonda la vita sulla roccia, che </w:t>
      </w:r>
      <w:r w:rsidR="008A7903">
        <w:t>è</w:t>
      </w:r>
      <w:r w:rsidRPr="00FE0F15">
        <w:t xml:space="preserve"> la sua Parola che non passa (cfr. Mt 7,24-27), sulla fermezza della Parola di Ges</w:t>
      </w:r>
      <w:r w:rsidR="008A7903">
        <w:t>ù</w:t>
      </w:r>
      <w:r w:rsidRPr="00FE0F15">
        <w:t xml:space="preserve">: questo </w:t>
      </w:r>
      <w:r w:rsidR="008A7903">
        <w:t>è</w:t>
      </w:r>
      <w:r w:rsidRPr="00FE0F15">
        <w:t xml:space="preserve"> il fondamento della vita che Ges</w:t>
      </w:r>
      <w:r w:rsidR="008A7903">
        <w:t>ù</w:t>
      </w:r>
      <w:r w:rsidRPr="00FE0F15">
        <w:t xml:space="preserve"> vuole da noi, e che non passer</w:t>
      </w:r>
      <w:r w:rsidR="008A7903">
        <w:t>à</w:t>
      </w:r>
      <w:r w:rsidRPr="00FE0F15">
        <w:t>.</w:t>
      </w:r>
    </w:p>
    <w:p w14:paraId="3868997C" w14:textId="77777777" w:rsidR="008A7903" w:rsidRDefault="00FE0F15" w:rsidP="00FE0F15">
      <w:pPr>
        <w:jc w:val="both"/>
      </w:pPr>
      <w:r w:rsidRPr="00FE0F15">
        <w:t xml:space="preserve">E ora la domanda — sempre, quando si legge la Parola di Dio, si fanno delle domande —, chiediamoci: </w:t>
      </w:r>
      <w:r w:rsidR="008A7903">
        <w:t>q</w:t>
      </w:r>
      <w:r w:rsidRPr="00FE0F15">
        <w:t>ual</w:t>
      </w:r>
      <w:r w:rsidR="008A7903">
        <w:t xml:space="preserve"> è </w:t>
      </w:r>
      <w:r w:rsidRPr="00FE0F15">
        <w:t>il</w:t>
      </w:r>
      <w:r w:rsidR="008A7903">
        <w:t xml:space="preserve"> </w:t>
      </w:r>
      <w:r w:rsidRPr="00FE0F15">
        <w:t>centro,</w:t>
      </w:r>
      <w:r w:rsidR="008A7903">
        <w:t xml:space="preserve"> </w:t>
      </w:r>
      <w:r w:rsidRPr="00FE0F15">
        <w:t xml:space="preserve">qual </w:t>
      </w:r>
      <w:r w:rsidR="008A7903">
        <w:t>è</w:t>
      </w:r>
      <w:r w:rsidRPr="00FE0F15">
        <w:t xml:space="preserve"> il cuore pulsante</w:t>
      </w:r>
      <w:r w:rsidR="008A7903">
        <w:t xml:space="preserve"> </w:t>
      </w:r>
      <w:r w:rsidRPr="00FE0F15">
        <w:t>della Parola</w:t>
      </w:r>
      <w:r w:rsidR="008A7903">
        <w:t xml:space="preserve"> </w:t>
      </w:r>
      <w:r w:rsidRPr="00FE0F15">
        <w:t>di Dio? Che cosa, insomma, d</w:t>
      </w:r>
      <w:r w:rsidR="008A7903">
        <w:t>à</w:t>
      </w:r>
      <w:r w:rsidRPr="00FE0F15">
        <w:t xml:space="preserve"> solidit</w:t>
      </w:r>
      <w:r w:rsidR="008A7903">
        <w:t>à</w:t>
      </w:r>
      <w:r w:rsidRPr="00FE0F15">
        <w:t xml:space="preserve"> alla vita e non avr</w:t>
      </w:r>
      <w:r w:rsidR="008A7903">
        <w:t>à</w:t>
      </w:r>
      <w:r w:rsidRPr="00FE0F15">
        <w:t xml:space="preserve"> mai fine? Ce lo dice san Paolo. Il centro, proprio, il cuore pulsante, quello che d</w:t>
      </w:r>
      <w:r w:rsidR="008A7903">
        <w:t>à</w:t>
      </w:r>
      <w:r w:rsidRPr="00FE0F15">
        <w:t xml:space="preserve"> solidit</w:t>
      </w:r>
      <w:r w:rsidR="008A7903">
        <w:t>à</w:t>
      </w:r>
      <w:r w:rsidRPr="00FE0F15">
        <w:t xml:space="preserve">, </w:t>
      </w:r>
      <w:r w:rsidR="008A7903">
        <w:t>è</w:t>
      </w:r>
      <w:r w:rsidRPr="00FE0F15">
        <w:t xml:space="preserve"> la carit</w:t>
      </w:r>
      <w:r w:rsidR="008A7903">
        <w:t>à</w:t>
      </w:r>
      <w:r w:rsidRPr="00FE0F15">
        <w:t>: «</w:t>
      </w:r>
      <w:r w:rsidR="008A7903">
        <w:t>L</w:t>
      </w:r>
      <w:r w:rsidRPr="00FE0F15">
        <w:t>a carit</w:t>
      </w:r>
      <w:r w:rsidR="008A7903">
        <w:t>à</w:t>
      </w:r>
      <w:r w:rsidRPr="00FE0F15">
        <w:t xml:space="preserve"> non avr</w:t>
      </w:r>
      <w:r w:rsidR="008A7903">
        <w:t>à</w:t>
      </w:r>
      <w:r w:rsidRPr="00FE0F15">
        <w:t xml:space="preserve"> mai fine» (1Cor 13,8), dice san Paolo, cio</w:t>
      </w:r>
      <w:r w:rsidR="008A7903">
        <w:t>è</w:t>
      </w:r>
      <w:r w:rsidRPr="00FE0F15">
        <w:t xml:space="preserve"> </w:t>
      </w:r>
      <w:r w:rsidR="008A7903">
        <w:t>l</w:t>
      </w:r>
      <w:r w:rsidRPr="00FE0F15">
        <w:t xml:space="preserve">'amore. Chi fa il bene investe per </w:t>
      </w:r>
      <w:r w:rsidR="008A7903">
        <w:t>l’</w:t>
      </w:r>
      <w:r w:rsidRPr="00FE0F15">
        <w:t>eternit</w:t>
      </w:r>
      <w:r w:rsidR="008A7903">
        <w:t>à</w:t>
      </w:r>
      <w:r w:rsidRPr="00FE0F15">
        <w:t xml:space="preserve">. Quando vediamo una persona generosa e servizievole, mite, paziente, che non </w:t>
      </w:r>
      <w:r w:rsidR="008A7903">
        <w:t>è</w:t>
      </w:r>
      <w:r w:rsidRPr="00FE0F15">
        <w:t xml:space="preserve"> invidiosa, n</w:t>
      </w:r>
      <w:r w:rsidR="008A7903">
        <w:t xml:space="preserve">on </w:t>
      </w:r>
      <w:r w:rsidRPr="00FE0F15">
        <w:t xml:space="preserve">chiacchiera, non si vanta, non si gonfia di orgoglio, non manca di rispetto (cfr. </w:t>
      </w:r>
      <w:r w:rsidR="008A7903">
        <w:t>1</w:t>
      </w:r>
      <w:r w:rsidRPr="00FE0F15">
        <w:t xml:space="preserve">Cor13,4-7), questa </w:t>
      </w:r>
      <w:r w:rsidR="008A7903">
        <w:t>è</w:t>
      </w:r>
      <w:r w:rsidRPr="00FE0F15">
        <w:t xml:space="preserve"> una persona che costruisce il cielo in terra. Magari non avr</w:t>
      </w:r>
      <w:r w:rsidR="008A7903">
        <w:t>à</w:t>
      </w:r>
      <w:r w:rsidRPr="00FE0F15">
        <w:t xml:space="preserve"> visibilit</w:t>
      </w:r>
      <w:r w:rsidR="008A7903">
        <w:t>à</w:t>
      </w:r>
      <w:r w:rsidRPr="00FE0F15">
        <w:t>, non far</w:t>
      </w:r>
      <w:r w:rsidR="008A7903">
        <w:t>à</w:t>
      </w:r>
      <w:r w:rsidRPr="00FE0F15">
        <w:t xml:space="preserve"> carriera, non far</w:t>
      </w:r>
      <w:r w:rsidR="008A7903">
        <w:t>à</w:t>
      </w:r>
      <w:r w:rsidRPr="00FE0F15">
        <w:t xml:space="preserve"> notizia sui giornali, eppure quello che fa non andr</w:t>
      </w:r>
      <w:r w:rsidR="008A7903">
        <w:t>à</w:t>
      </w:r>
      <w:r w:rsidRPr="00FE0F15">
        <w:t xml:space="preserve"> perduto. Perché il bene non va mai perduto, il bene rimane per sempre.</w:t>
      </w:r>
    </w:p>
    <w:p w14:paraId="57EE239C" w14:textId="77777777" w:rsidR="001B07E2" w:rsidRDefault="00FE0F15" w:rsidP="00FE0F15">
      <w:pPr>
        <w:jc w:val="both"/>
      </w:pPr>
      <w:r w:rsidRPr="00FE0F15">
        <w:t>E-n</w:t>
      </w:r>
      <w:r w:rsidR="001B07E2">
        <w:t>o</w:t>
      </w:r>
      <w:r w:rsidRPr="00FE0F15">
        <w:t>i,</w:t>
      </w:r>
      <w:r w:rsidR="001B07E2">
        <w:t xml:space="preserve"> </w:t>
      </w:r>
      <w:r w:rsidRPr="00FE0F15">
        <w:t>fratelli-e-sorelle, domandiamoci: in che cosa stiamo investendo la vita? Su cose che passano, come il</w:t>
      </w:r>
      <w:r>
        <w:t xml:space="preserve"> </w:t>
      </w:r>
      <w:r w:rsidRPr="00FE0F15">
        <w:t xml:space="preserve">denaro, il successo, </w:t>
      </w:r>
      <w:r w:rsidR="001B07E2">
        <w:t>l</w:t>
      </w:r>
      <w:r w:rsidRPr="00FE0F15">
        <w:t xml:space="preserve">'apparenza, il benessere fisico? Di queste cose, noi non porteremo nulla. Siamo attaccati alle cose terrene, come se dovessimo vivere qui per sempre? Mentre siamo giovani, in salute, va bene tutto, ma quando arriva </w:t>
      </w:r>
      <w:r w:rsidR="001B07E2">
        <w:t>l’</w:t>
      </w:r>
      <w:r w:rsidRPr="00FE0F15">
        <w:t>ora del congedo dobbiamo lasciare tutto. La Paro</w:t>
      </w:r>
      <w:r w:rsidR="001B07E2">
        <w:t>l</w:t>
      </w:r>
      <w:r w:rsidRPr="00FE0F15">
        <w:t xml:space="preserve">a di Dio </w:t>
      </w:r>
      <w:r w:rsidR="001B07E2">
        <w:t>og</w:t>
      </w:r>
      <w:r w:rsidRPr="00FE0F15">
        <w:t>g</w:t>
      </w:r>
      <w:r w:rsidR="001B07E2">
        <w:t>i</w:t>
      </w:r>
      <w:r w:rsidRPr="00FE0F15">
        <w:t xml:space="preserve"> ci avverte: passa la scena di questo mondo. E rimarr</w:t>
      </w:r>
      <w:r w:rsidR="001B07E2">
        <w:t>à</w:t>
      </w:r>
      <w:r w:rsidRPr="00FE0F15">
        <w:t xml:space="preserve"> soltanto </w:t>
      </w:r>
      <w:r w:rsidR="001B07E2">
        <w:t>l’</w:t>
      </w:r>
      <w:r w:rsidRPr="00FE0F15">
        <w:t xml:space="preserve">amore. Fondare la vita sulla Parola di Dio, dunque, non </w:t>
      </w:r>
      <w:r w:rsidR="001B07E2">
        <w:t>è</w:t>
      </w:r>
      <w:r w:rsidRPr="00FE0F15">
        <w:t xml:space="preserve"> evadere dalla storia, </w:t>
      </w:r>
      <w:r w:rsidR="001B07E2">
        <w:t>è</w:t>
      </w:r>
      <w:r w:rsidRPr="00FE0F15">
        <w:t xml:space="preserve"> </w:t>
      </w:r>
      <w:r w:rsidRPr="00FE0F15">
        <w:lastRenderedPageBreak/>
        <w:t>immergersi nelle realt</w:t>
      </w:r>
      <w:r w:rsidR="001B07E2">
        <w:t>à</w:t>
      </w:r>
      <w:r w:rsidRPr="00FE0F15">
        <w:t xml:space="preserve"> terrene per renderle salde, per trasformarle con </w:t>
      </w:r>
      <w:r w:rsidR="001B07E2">
        <w:t>l’</w:t>
      </w:r>
      <w:r w:rsidRPr="00FE0F15">
        <w:t>amore, imprimendovi il segno dell’eternit</w:t>
      </w:r>
      <w:r w:rsidR="001B07E2">
        <w:t>à</w:t>
      </w:r>
      <w:r w:rsidRPr="00FE0F15">
        <w:t>, il segno di Dio.</w:t>
      </w:r>
    </w:p>
    <w:p w14:paraId="306B4080" w14:textId="77777777" w:rsidR="001B07E2" w:rsidRDefault="00FE0F15" w:rsidP="00FE0F15">
      <w:pPr>
        <w:jc w:val="both"/>
      </w:pPr>
      <w:r w:rsidRPr="00FE0F15">
        <w:t xml:space="preserve">Ecco allora un consiglio per prendere le scelte importanti. Quando io non so cosa fare, come prendere una scelta definitiva, una scelta importante, una scelta che comporta </w:t>
      </w:r>
      <w:r w:rsidR="001B07E2">
        <w:t>l’</w:t>
      </w:r>
      <w:r w:rsidRPr="00FE0F15">
        <w:t>amore di Ges</w:t>
      </w:r>
      <w:r w:rsidR="001B07E2">
        <w:t>ù</w:t>
      </w:r>
      <w:r w:rsidRPr="00FE0F15">
        <w:t>, cosa devo fare? Prima di decidere, immaginiamo di stare davanti a Ges</w:t>
      </w:r>
      <w:r w:rsidR="001B07E2">
        <w:t>ù</w:t>
      </w:r>
      <w:r w:rsidRPr="00FE0F15">
        <w:t xml:space="preserve">, come alla fine della vita, davanti a Lui che </w:t>
      </w:r>
      <w:r w:rsidR="001B07E2">
        <w:t>è</w:t>
      </w:r>
      <w:r w:rsidRPr="00FE0F15">
        <w:t xml:space="preserve"> amore. E pensandoci l</w:t>
      </w:r>
      <w:r w:rsidR="001B07E2">
        <w:t>ì</w:t>
      </w:r>
      <w:r w:rsidRPr="00FE0F15">
        <w:t>, al suo cospetto, alla soglia dell’eternit</w:t>
      </w:r>
      <w:r w:rsidR="001B07E2">
        <w:t>à</w:t>
      </w:r>
      <w:r w:rsidRPr="00FE0F15">
        <w:t xml:space="preserve">, prendiamo la decisione per </w:t>
      </w:r>
      <w:r w:rsidR="001B07E2">
        <w:t>l’</w:t>
      </w:r>
      <w:r w:rsidRPr="00FE0F15">
        <w:t>oggi. Cos</w:t>
      </w:r>
      <w:r w:rsidR="001B07E2">
        <w:t>ì</w:t>
      </w:r>
      <w:r w:rsidRPr="00FE0F15">
        <w:t xml:space="preserve"> dobbiamo decidere: semp</w:t>
      </w:r>
      <w:r w:rsidR="001B07E2">
        <w:t>r</w:t>
      </w:r>
      <w:r w:rsidRPr="00FE0F15">
        <w:t xml:space="preserve">e guardando </w:t>
      </w:r>
      <w:r w:rsidR="001B07E2">
        <w:t>l’</w:t>
      </w:r>
      <w:r w:rsidRPr="00FE0F15">
        <w:t>eternit</w:t>
      </w:r>
      <w:r w:rsidR="001B07E2">
        <w:t>à</w:t>
      </w:r>
      <w:r w:rsidRPr="00FE0F15">
        <w:t>, guardando Ges</w:t>
      </w:r>
      <w:r w:rsidR="001B07E2">
        <w:t>ù</w:t>
      </w:r>
      <w:r w:rsidRPr="00FE0F15">
        <w:t>. Non sar</w:t>
      </w:r>
      <w:r w:rsidR="001B07E2">
        <w:t>à</w:t>
      </w:r>
      <w:r w:rsidRPr="00FE0F15">
        <w:t xml:space="preserve"> forse la pi</w:t>
      </w:r>
      <w:r w:rsidR="001B07E2">
        <w:t>ù</w:t>
      </w:r>
      <w:r w:rsidRPr="00FE0F15">
        <w:t xml:space="preserve"> facile, non sar</w:t>
      </w:r>
      <w:r w:rsidR="001B07E2">
        <w:t>à</w:t>
      </w:r>
      <w:r w:rsidRPr="00FE0F15">
        <w:t xml:space="preserve"> forse la pi</w:t>
      </w:r>
      <w:r w:rsidR="001B07E2">
        <w:t>ù</w:t>
      </w:r>
      <w:r w:rsidRPr="00FE0F15">
        <w:t xml:space="preserve"> immediata, ma sar</w:t>
      </w:r>
      <w:r w:rsidR="001B07E2">
        <w:t>à</w:t>
      </w:r>
      <w:r w:rsidRPr="00FE0F15">
        <w:t xml:space="preserve"> quella buona, quello </w:t>
      </w:r>
      <w:r w:rsidR="001B07E2">
        <w:t>è</w:t>
      </w:r>
      <w:r w:rsidRPr="00FE0F15">
        <w:t xml:space="preserve"> sicuro (cfr. S. Ignazio di Loyola, Eserciz</w:t>
      </w:r>
      <w:r w:rsidR="001B07E2">
        <w:t>i</w:t>
      </w:r>
      <w:r w:rsidRPr="00FE0F15">
        <w:t xml:space="preserve"> spirituali, 187).</w:t>
      </w:r>
    </w:p>
    <w:p w14:paraId="17AAEB82" w14:textId="3880483E" w:rsidR="00A3003E" w:rsidRDefault="00FE0F15" w:rsidP="00FE0F15">
      <w:pPr>
        <w:jc w:val="both"/>
      </w:pPr>
      <w:r w:rsidRPr="00FE0F15">
        <w:t xml:space="preserve">La Madonna ci aiuti a compiere le scelte </w:t>
      </w:r>
      <w:r w:rsidR="001B07E2">
        <w:t>importanti</w:t>
      </w:r>
      <w:r w:rsidRPr="00FE0F15">
        <w:t xml:space="preserve"> della vita come ha fatto Lei: secondo </w:t>
      </w:r>
      <w:r w:rsidR="001B07E2">
        <w:t>l’</w:t>
      </w:r>
      <w:r w:rsidRPr="00FE0F15">
        <w:t>amore, secondo Dio.</w:t>
      </w:r>
    </w:p>
    <w:sectPr w:rsidR="00A300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F15"/>
    <w:rsid w:val="001B07E2"/>
    <w:rsid w:val="0024334B"/>
    <w:rsid w:val="0085505A"/>
    <w:rsid w:val="008A7903"/>
    <w:rsid w:val="00A3003E"/>
    <w:rsid w:val="00FE0F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A40A"/>
  <w15:chartTrackingRefBased/>
  <w15:docId w15:val="{7107BEFC-76A2-46DC-8269-3DE4FF29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0F15"/>
  </w:style>
  <w:style w:type="paragraph" w:styleId="Titolo1">
    <w:name w:val="heading 1"/>
    <w:basedOn w:val="Normale"/>
    <w:next w:val="Normale"/>
    <w:link w:val="Titolo1Carattere"/>
    <w:uiPriority w:val="9"/>
    <w:qFormat/>
    <w:rsid w:val="00FE0F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E0F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E0F1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E0F1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E0F1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E0F1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E0F1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E0F1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E0F1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E0F1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E0F1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E0F1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E0F1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E0F1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E0F1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E0F1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E0F1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E0F15"/>
    <w:rPr>
      <w:rFonts w:eastAsiaTheme="majorEastAsia" w:cstheme="majorBidi"/>
      <w:color w:val="272727" w:themeColor="text1" w:themeTint="D8"/>
    </w:rPr>
  </w:style>
  <w:style w:type="paragraph" w:styleId="Titolo">
    <w:name w:val="Title"/>
    <w:basedOn w:val="Normale"/>
    <w:next w:val="Normale"/>
    <w:link w:val="TitoloCarattere"/>
    <w:uiPriority w:val="10"/>
    <w:qFormat/>
    <w:rsid w:val="00FE0F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E0F1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E0F1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E0F1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E0F1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E0F15"/>
    <w:rPr>
      <w:i/>
      <w:iCs/>
      <w:color w:val="404040" w:themeColor="text1" w:themeTint="BF"/>
    </w:rPr>
  </w:style>
  <w:style w:type="paragraph" w:styleId="Paragrafoelenco">
    <w:name w:val="List Paragraph"/>
    <w:basedOn w:val="Normale"/>
    <w:uiPriority w:val="34"/>
    <w:qFormat/>
    <w:rsid w:val="00FE0F15"/>
    <w:pPr>
      <w:ind w:left="720"/>
      <w:contextualSpacing/>
    </w:pPr>
  </w:style>
  <w:style w:type="character" w:styleId="Enfasiintensa">
    <w:name w:val="Intense Emphasis"/>
    <w:basedOn w:val="Carpredefinitoparagrafo"/>
    <w:uiPriority w:val="21"/>
    <w:qFormat/>
    <w:rsid w:val="00FE0F15"/>
    <w:rPr>
      <w:i/>
      <w:iCs/>
      <w:color w:val="0F4761" w:themeColor="accent1" w:themeShade="BF"/>
    </w:rPr>
  </w:style>
  <w:style w:type="paragraph" w:styleId="Citazioneintensa">
    <w:name w:val="Intense Quote"/>
    <w:basedOn w:val="Normale"/>
    <w:next w:val="Normale"/>
    <w:link w:val="CitazioneintensaCarattere"/>
    <w:uiPriority w:val="30"/>
    <w:qFormat/>
    <w:rsid w:val="00FE0F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E0F15"/>
    <w:rPr>
      <w:i/>
      <w:iCs/>
      <w:color w:val="0F4761" w:themeColor="accent1" w:themeShade="BF"/>
    </w:rPr>
  </w:style>
  <w:style w:type="character" w:styleId="Riferimentointenso">
    <w:name w:val="Intense Reference"/>
    <w:basedOn w:val="Carpredefinitoparagrafo"/>
    <w:uiPriority w:val="32"/>
    <w:qFormat/>
    <w:rsid w:val="00FE0F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638</Words>
  <Characters>3641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Botta</dc:creator>
  <cp:keywords/>
  <dc:description/>
  <cp:lastModifiedBy>Giuseppe Botta</cp:lastModifiedBy>
  <cp:revision>1</cp:revision>
  <dcterms:created xsi:type="dcterms:W3CDTF">2024-11-17T21:55:00Z</dcterms:created>
  <dcterms:modified xsi:type="dcterms:W3CDTF">2024-11-17T22:25:00Z</dcterms:modified>
</cp:coreProperties>
</file>