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E30C" w14:textId="151B2DC9" w:rsidR="00F36D90" w:rsidRDefault="00F36D90" w:rsidP="00F36D90">
      <w:pPr>
        <w:jc w:val="both"/>
        <w:rPr>
          <w:kern w:val="0"/>
          <w:sz w:val="24"/>
          <w:szCs w:val="24"/>
          <w14:ligatures w14:val="none"/>
        </w:rPr>
      </w:pPr>
      <w:r w:rsidRPr="00F36D90">
        <w:rPr>
          <w:kern w:val="0"/>
          <w:sz w:val="24"/>
          <w:szCs w:val="24"/>
          <w14:ligatures w14:val="none"/>
        </w:rPr>
        <w:t xml:space="preserve">Omelia della seconda domenica di Pasqua </w:t>
      </w:r>
      <w:r>
        <w:rPr>
          <w:kern w:val="0"/>
          <w:sz w:val="24"/>
          <w:szCs w:val="24"/>
          <w14:ligatures w14:val="none"/>
        </w:rPr>
        <w:t>- A</w:t>
      </w:r>
      <w:r w:rsidRPr="00F36D90">
        <w:rPr>
          <w:kern w:val="0"/>
          <w:sz w:val="24"/>
          <w:szCs w:val="24"/>
          <w14:ligatures w14:val="none"/>
        </w:rPr>
        <w:t xml:space="preserve">nno </w:t>
      </w:r>
      <w:r>
        <w:rPr>
          <w:kern w:val="0"/>
          <w:sz w:val="24"/>
          <w:szCs w:val="24"/>
          <w14:ligatures w14:val="none"/>
        </w:rPr>
        <w:t>A -</w:t>
      </w:r>
      <w:r w:rsidRPr="00F36D90">
        <w:rPr>
          <w:kern w:val="0"/>
          <w:sz w:val="24"/>
          <w:szCs w:val="24"/>
          <w14:ligatures w14:val="none"/>
        </w:rPr>
        <w:t xml:space="preserve"> domenica 16 </w:t>
      </w:r>
      <w:r>
        <w:rPr>
          <w:kern w:val="0"/>
          <w:sz w:val="24"/>
          <w:szCs w:val="24"/>
          <w14:ligatures w14:val="none"/>
        </w:rPr>
        <w:t>a</w:t>
      </w:r>
      <w:r w:rsidRPr="00F36D90">
        <w:rPr>
          <w:kern w:val="0"/>
          <w:sz w:val="24"/>
          <w:szCs w:val="24"/>
          <w14:ligatures w14:val="none"/>
        </w:rPr>
        <w:t>prile 2023</w:t>
      </w:r>
    </w:p>
    <w:p w14:paraId="066D47BD" w14:textId="77777777" w:rsidR="00F36D90" w:rsidRDefault="00F36D90" w:rsidP="00F36D90">
      <w:pPr>
        <w:jc w:val="both"/>
        <w:rPr>
          <w:kern w:val="0"/>
          <w:sz w:val="24"/>
          <w:szCs w:val="24"/>
          <w14:ligatures w14:val="none"/>
        </w:rPr>
      </w:pPr>
    </w:p>
    <w:p w14:paraId="511CBC25" w14:textId="77777777" w:rsidR="00F36D90" w:rsidRDefault="00F36D90" w:rsidP="00F36D9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O</w:t>
      </w:r>
      <w:r w:rsidRPr="00F36D90">
        <w:rPr>
          <w:kern w:val="0"/>
          <w:sz w:val="24"/>
          <w:szCs w:val="24"/>
          <w14:ligatures w14:val="none"/>
        </w:rPr>
        <w:t>ggi siamo chiamati a percorrere lo stesso percorso di Tommaso per passare dall'incredulità alla fede, dal bisogno di vedere</w:t>
      </w:r>
      <w:r>
        <w:rPr>
          <w:kern w:val="0"/>
          <w:sz w:val="24"/>
          <w:szCs w:val="24"/>
          <w14:ligatures w14:val="none"/>
        </w:rPr>
        <w:t>,</w:t>
      </w:r>
      <w:r w:rsidRPr="00F36D90">
        <w:rPr>
          <w:kern w:val="0"/>
          <w:sz w:val="24"/>
          <w:szCs w:val="24"/>
          <w14:ligatures w14:val="none"/>
        </w:rPr>
        <w:t xml:space="preserve"> di toccare</w:t>
      </w:r>
      <w:r>
        <w:rPr>
          <w:kern w:val="0"/>
          <w:sz w:val="24"/>
          <w:szCs w:val="24"/>
          <w14:ligatures w14:val="none"/>
        </w:rPr>
        <w:t>,</w:t>
      </w:r>
      <w:r w:rsidRPr="00F36D90">
        <w:rPr>
          <w:kern w:val="0"/>
          <w:sz w:val="24"/>
          <w:szCs w:val="24"/>
          <w14:ligatures w14:val="none"/>
        </w:rPr>
        <w:t xml:space="preserve"> per legarci a Gesù. Diciamo subito che Tommaso non corrisponde affatto a quella </w:t>
      </w:r>
      <w:r>
        <w:rPr>
          <w:kern w:val="0"/>
          <w:sz w:val="24"/>
          <w:szCs w:val="24"/>
          <w14:ligatures w14:val="none"/>
        </w:rPr>
        <w:t>“</w:t>
      </w:r>
      <w:r w:rsidRPr="00F36D90">
        <w:rPr>
          <w:kern w:val="0"/>
          <w:sz w:val="24"/>
          <w:szCs w:val="24"/>
          <w14:ligatures w14:val="none"/>
        </w:rPr>
        <w:t>macchietta</w:t>
      </w:r>
      <w:r>
        <w:rPr>
          <w:kern w:val="0"/>
          <w:sz w:val="24"/>
          <w:szCs w:val="24"/>
          <w14:ligatures w14:val="none"/>
        </w:rPr>
        <w:t>”</w:t>
      </w:r>
      <w:r w:rsidRPr="00F36D90">
        <w:rPr>
          <w:kern w:val="0"/>
          <w:sz w:val="24"/>
          <w:szCs w:val="24"/>
          <w14:ligatures w14:val="none"/>
        </w:rPr>
        <w:t xml:space="preserve"> che ne ha fatto la tradizione popolare</w:t>
      </w:r>
      <w:r>
        <w:rPr>
          <w:kern w:val="0"/>
          <w:sz w:val="24"/>
          <w:szCs w:val="24"/>
          <w14:ligatures w14:val="none"/>
        </w:rPr>
        <w:t>:</w:t>
      </w:r>
      <w:r w:rsidRPr="00F36D90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“</w:t>
      </w:r>
      <w:r w:rsidRPr="00F36D90">
        <w:rPr>
          <w:kern w:val="0"/>
          <w:sz w:val="24"/>
          <w:szCs w:val="24"/>
          <w14:ligatures w14:val="none"/>
        </w:rPr>
        <w:t xml:space="preserve">fidarsi soltanto </w:t>
      </w:r>
      <w:r>
        <w:rPr>
          <w:kern w:val="0"/>
          <w:sz w:val="24"/>
          <w:szCs w:val="24"/>
          <w14:ligatures w14:val="none"/>
        </w:rPr>
        <w:t>di</w:t>
      </w:r>
      <w:r w:rsidRPr="00F36D90">
        <w:rPr>
          <w:kern w:val="0"/>
          <w:sz w:val="24"/>
          <w:szCs w:val="24"/>
          <w14:ligatures w14:val="none"/>
        </w:rPr>
        <w:t xml:space="preserve"> ciò che cade sotto i sensi, toccare per credere</w:t>
      </w:r>
      <w:r>
        <w:rPr>
          <w:kern w:val="0"/>
          <w:sz w:val="24"/>
          <w:szCs w:val="24"/>
          <w14:ligatures w14:val="none"/>
        </w:rPr>
        <w:t>.” L</w:t>
      </w:r>
      <w:r w:rsidRPr="00F36D90">
        <w:rPr>
          <w:kern w:val="0"/>
          <w:sz w:val="24"/>
          <w:szCs w:val="24"/>
          <w14:ligatures w14:val="none"/>
        </w:rPr>
        <w:t>a sua fatica è ben altro</w:t>
      </w:r>
      <w:r>
        <w:rPr>
          <w:kern w:val="0"/>
          <w:sz w:val="24"/>
          <w:szCs w:val="24"/>
          <w14:ligatures w14:val="none"/>
        </w:rPr>
        <w:t xml:space="preserve"> e</w:t>
      </w:r>
      <w:r w:rsidRPr="00F36D90">
        <w:rPr>
          <w:kern w:val="0"/>
          <w:sz w:val="24"/>
          <w:szCs w:val="24"/>
          <w14:ligatures w14:val="none"/>
        </w:rPr>
        <w:t xml:space="preserve"> nasce proprio dal dramma che ha vissuto e del quale non riesce a darsene ragione.</w:t>
      </w:r>
    </w:p>
    <w:p w14:paraId="111A6980" w14:textId="77777777" w:rsidR="00F36D90" w:rsidRDefault="00F36D90" w:rsidP="00F36D9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L</w:t>
      </w:r>
      <w:r w:rsidRPr="00F36D90">
        <w:rPr>
          <w:kern w:val="0"/>
          <w:sz w:val="24"/>
          <w:szCs w:val="24"/>
          <w14:ligatures w14:val="none"/>
        </w:rPr>
        <w:t xml:space="preserve">a gioia degli altri </w:t>
      </w:r>
      <w:r>
        <w:rPr>
          <w:kern w:val="0"/>
          <w:sz w:val="24"/>
          <w:szCs w:val="24"/>
          <w14:ligatures w14:val="none"/>
        </w:rPr>
        <w:t>A</w:t>
      </w:r>
      <w:r w:rsidRPr="00F36D90">
        <w:rPr>
          <w:kern w:val="0"/>
          <w:sz w:val="24"/>
          <w:szCs w:val="24"/>
          <w14:ligatures w14:val="none"/>
        </w:rPr>
        <w:t>postoli contrasta con il suo atteggiamento</w:t>
      </w:r>
      <w:r>
        <w:rPr>
          <w:kern w:val="0"/>
          <w:sz w:val="24"/>
          <w:szCs w:val="24"/>
          <w14:ligatures w14:val="none"/>
        </w:rPr>
        <w:t>:</w:t>
      </w:r>
      <w:r w:rsidRPr="00F36D90">
        <w:rPr>
          <w:kern w:val="0"/>
          <w:sz w:val="24"/>
          <w:szCs w:val="24"/>
          <w14:ligatures w14:val="none"/>
        </w:rPr>
        <w:t xml:space="preserve"> forse egli porta ancora con sé le ferite, le sofferenze, il dolore di quel </w:t>
      </w:r>
      <w:r>
        <w:rPr>
          <w:kern w:val="0"/>
          <w:sz w:val="24"/>
          <w:szCs w:val="24"/>
          <w14:ligatures w14:val="none"/>
        </w:rPr>
        <w:t>V</w:t>
      </w:r>
      <w:r w:rsidRPr="00F36D90">
        <w:rPr>
          <w:kern w:val="0"/>
          <w:sz w:val="24"/>
          <w:szCs w:val="24"/>
          <w14:ligatures w14:val="none"/>
        </w:rPr>
        <w:t>enerdì che non può dimenticare</w:t>
      </w:r>
      <w:r>
        <w:rPr>
          <w:kern w:val="0"/>
          <w:sz w:val="24"/>
          <w:szCs w:val="24"/>
          <w14:ligatures w14:val="none"/>
        </w:rPr>
        <w:t>:</w:t>
      </w:r>
      <w:r w:rsidRPr="00F36D90">
        <w:rPr>
          <w:kern w:val="0"/>
          <w:sz w:val="24"/>
          <w:szCs w:val="24"/>
          <w14:ligatures w14:val="none"/>
        </w:rPr>
        <w:t xml:space="preserve"> Gesù, il maestro, catturato e inchiodato alla croce, morto dopo un'agonia breve ma atroce, deposto nel sepolcro. Tommaso condivide questa </w:t>
      </w:r>
      <w:r>
        <w:rPr>
          <w:kern w:val="0"/>
          <w:sz w:val="24"/>
          <w:szCs w:val="24"/>
          <w14:ligatures w14:val="none"/>
        </w:rPr>
        <w:t>tens</w:t>
      </w:r>
      <w:r w:rsidRPr="00F36D90">
        <w:rPr>
          <w:kern w:val="0"/>
          <w:sz w:val="24"/>
          <w:szCs w:val="24"/>
          <w14:ligatures w14:val="none"/>
        </w:rPr>
        <w:t>ione</w:t>
      </w:r>
      <w:r>
        <w:rPr>
          <w:kern w:val="0"/>
          <w:sz w:val="24"/>
          <w:szCs w:val="24"/>
          <w14:ligatures w14:val="none"/>
        </w:rPr>
        <w:t>:</w:t>
      </w:r>
      <w:r w:rsidRPr="00F36D90">
        <w:rPr>
          <w:kern w:val="0"/>
          <w:sz w:val="24"/>
          <w:szCs w:val="24"/>
          <w14:ligatures w14:val="none"/>
        </w:rPr>
        <w:t xml:space="preserve"> ecco perché lo sentiamo vicino</w:t>
      </w:r>
      <w:r>
        <w:rPr>
          <w:kern w:val="0"/>
          <w:sz w:val="24"/>
          <w:szCs w:val="24"/>
          <w14:ligatures w14:val="none"/>
        </w:rPr>
        <w:t>, um</w:t>
      </w:r>
      <w:r w:rsidRPr="00F36D90">
        <w:rPr>
          <w:kern w:val="0"/>
          <w:sz w:val="24"/>
          <w:szCs w:val="24"/>
          <w14:ligatures w14:val="none"/>
        </w:rPr>
        <w:t>ano. E come vorrebbe con tutto il cuore che il suo maestro fosse risorto davvero, ma non può affidare questa speranza alle sole parole dei suoi compagni</w:t>
      </w:r>
      <w:r>
        <w:rPr>
          <w:kern w:val="0"/>
          <w:sz w:val="24"/>
          <w:szCs w:val="24"/>
          <w14:ligatures w14:val="none"/>
        </w:rPr>
        <w:t>. E</w:t>
      </w:r>
      <w:r w:rsidRPr="00F36D90">
        <w:rPr>
          <w:kern w:val="0"/>
          <w:sz w:val="24"/>
          <w:szCs w:val="24"/>
          <w14:ligatures w14:val="none"/>
        </w:rPr>
        <w:t xml:space="preserve"> se fosse solo una loro allucinazione, una loro immaginazione</w:t>
      </w:r>
      <w:r>
        <w:rPr>
          <w:kern w:val="0"/>
          <w:sz w:val="24"/>
          <w:szCs w:val="24"/>
          <w14:ligatures w14:val="none"/>
        </w:rPr>
        <w:t>?</w:t>
      </w:r>
      <w:r w:rsidRPr="00F36D90">
        <w:rPr>
          <w:kern w:val="0"/>
          <w:sz w:val="24"/>
          <w:szCs w:val="24"/>
          <w14:ligatures w14:val="none"/>
        </w:rPr>
        <w:t xml:space="preserve"> la delusione sarebbe più dolorosa del dubbio.</w:t>
      </w:r>
    </w:p>
    <w:p w14:paraId="5E551435" w14:textId="0FC50967" w:rsidR="005C71AF" w:rsidRDefault="00F36D90" w:rsidP="00F36D90">
      <w:pPr>
        <w:jc w:val="both"/>
        <w:rPr>
          <w:kern w:val="0"/>
          <w:sz w:val="24"/>
          <w:szCs w:val="24"/>
          <w14:ligatures w14:val="none"/>
        </w:rPr>
      </w:pPr>
      <w:r w:rsidRPr="00F36D90">
        <w:rPr>
          <w:kern w:val="0"/>
          <w:sz w:val="24"/>
          <w:szCs w:val="24"/>
          <w14:ligatures w14:val="none"/>
        </w:rPr>
        <w:t>Gesù riconosce questo dramma di Tommaso</w:t>
      </w:r>
      <w:r>
        <w:rPr>
          <w:kern w:val="0"/>
          <w:sz w:val="24"/>
          <w:szCs w:val="24"/>
          <w14:ligatures w14:val="none"/>
        </w:rPr>
        <w:t>. S</w:t>
      </w:r>
      <w:r w:rsidRPr="00F36D90">
        <w:rPr>
          <w:kern w:val="0"/>
          <w:sz w:val="24"/>
          <w:szCs w:val="24"/>
          <w14:ligatures w14:val="none"/>
        </w:rPr>
        <w:t xml:space="preserve">embra dirgli: </w:t>
      </w:r>
      <w:r>
        <w:rPr>
          <w:kern w:val="0"/>
          <w:sz w:val="24"/>
          <w:szCs w:val="24"/>
          <w14:ligatures w14:val="none"/>
        </w:rPr>
        <w:t>“</w:t>
      </w:r>
      <w:r w:rsidRPr="00F36D90">
        <w:rPr>
          <w:kern w:val="0"/>
          <w:sz w:val="24"/>
          <w:szCs w:val="24"/>
          <w14:ligatures w14:val="none"/>
        </w:rPr>
        <w:t>Tommaso</w:t>
      </w:r>
      <w:r>
        <w:rPr>
          <w:kern w:val="0"/>
          <w:sz w:val="24"/>
          <w:szCs w:val="24"/>
          <w14:ligatures w14:val="none"/>
        </w:rPr>
        <w:t>,</w:t>
      </w:r>
      <w:r w:rsidRPr="00F36D90">
        <w:rPr>
          <w:kern w:val="0"/>
          <w:sz w:val="24"/>
          <w:szCs w:val="24"/>
          <w14:ligatures w14:val="none"/>
        </w:rPr>
        <w:t xml:space="preserve"> se proprio hai bisogno</w:t>
      </w:r>
      <w:r w:rsidR="005C71AF">
        <w:rPr>
          <w:kern w:val="0"/>
          <w:sz w:val="24"/>
          <w:szCs w:val="24"/>
          <w14:ligatures w14:val="none"/>
        </w:rPr>
        <w:t xml:space="preserve"> di credere,</w:t>
      </w:r>
      <w:r w:rsidRPr="00F36D90">
        <w:rPr>
          <w:kern w:val="0"/>
          <w:sz w:val="24"/>
          <w:szCs w:val="24"/>
          <w14:ligatures w14:val="none"/>
        </w:rPr>
        <w:t xml:space="preserve"> tocca pure le mie ferite, metti la mano nello squarcio del mio costato, ma ricordati che la grazia più grande è credere senza aver visto</w:t>
      </w:r>
      <w:r w:rsidR="005C71AF">
        <w:rPr>
          <w:kern w:val="0"/>
          <w:sz w:val="24"/>
          <w:szCs w:val="24"/>
          <w14:ligatures w14:val="none"/>
        </w:rPr>
        <w:t>”</w:t>
      </w:r>
      <w:r w:rsidRPr="00F36D90">
        <w:rPr>
          <w:kern w:val="0"/>
          <w:sz w:val="24"/>
          <w:szCs w:val="24"/>
          <w14:ligatures w14:val="none"/>
        </w:rPr>
        <w:t>. Del resto bisogna riconoscere che è proprio Gesù che quando appare per la prima volta ai discepoli compie un gesto del tutto naturale</w:t>
      </w:r>
      <w:r w:rsidR="005C71AF">
        <w:rPr>
          <w:kern w:val="0"/>
          <w:sz w:val="24"/>
          <w:szCs w:val="24"/>
          <w14:ligatures w14:val="none"/>
        </w:rPr>
        <w:t>: “</w:t>
      </w:r>
      <w:r w:rsidRPr="00F36D90">
        <w:rPr>
          <w:kern w:val="0"/>
          <w:sz w:val="24"/>
          <w:szCs w:val="24"/>
          <w14:ligatures w14:val="none"/>
        </w:rPr>
        <w:t>mostrò loro le mani e il costato</w:t>
      </w:r>
      <w:r w:rsidR="005C71AF">
        <w:rPr>
          <w:kern w:val="0"/>
          <w:sz w:val="24"/>
          <w:szCs w:val="24"/>
          <w14:ligatures w14:val="none"/>
        </w:rPr>
        <w:t>”.</w:t>
      </w:r>
    </w:p>
    <w:p w14:paraId="6CE265CB" w14:textId="77777777" w:rsidR="0013138C" w:rsidRDefault="005C71AF" w:rsidP="00F36D9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L</w:t>
      </w:r>
      <w:r w:rsidR="00F36D90" w:rsidRPr="00F36D90">
        <w:rPr>
          <w:kern w:val="0"/>
          <w:sz w:val="24"/>
          <w:szCs w:val="24"/>
          <w14:ligatures w14:val="none"/>
        </w:rPr>
        <w:t>a passione e la morte non sono un episodio da liquidare in modo affrettato e sbrigativo</w:t>
      </w:r>
      <w:r>
        <w:rPr>
          <w:kern w:val="0"/>
          <w:sz w:val="24"/>
          <w:szCs w:val="24"/>
          <w14:ligatures w14:val="none"/>
        </w:rPr>
        <w:t xml:space="preserve">, </w:t>
      </w:r>
      <w:r w:rsidR="00F36D90" w:rsidRPr="00F36D90">
        <w:rPr>
          <w:kern w:val="0"/>
          <w:sz w:val="24"/>
          <w:szCs w:val="24"/>
          <w14:ligatures w14:val="none"/>
        </w:rPr>
        <w:t xml:space="preserve">come un incidente di percorso. Per compiere questa tappa è necessario che </w:t>
      </w:r>
      <w:r>
        <w:rPr>
          <w:kern w:val="0"/>
          <w:sz w:val="24"/>
          <w:szCs w:val="24"/>
          <w14:ligatures w14:val="none"/>
        </w:rPr>
        <w:t xml:space="preserve">Tommaso </w:t>
      </w:r>
      <w:r w:rsidR="00F36D90" w:rsidRPr="00F36D90">
        <w:rPr>
          <w:kern w:val="0"/>
          <w:sz w:val="24"/>
          <w:szCs w:val="24"/>
          <w14:ligatures w14:val="none"/>
        </w:rPr>
        <w:t>ved</w:t>
      </w:r>
      <w:r>
        <w:rPr>
          <w:kern w:val="0"/>
          <w:sz w:val="24"/>
          <w:szCs w:val="24"/>
          <w14:ligatures w14:val="none"/>
        </w:rPr>
        <w:t xml:space="preserve">a </w:t>
      </w:r>
      <w:r w:rsidR="00F36D90" w:rsidRPr="00F36D90">
        <w:rPr>
          <w:kern w:val="0"/>
          <w:sz w:val="24"/>
          <w:szCs w:val="24"/>
          <w14:ligatures w14:val="none"/>
        </w:rPr>
        <w:t xml:space="preserve">con i suoi occhi Gesù, </w:t>
      </w:r>
      <w:r>
        <w:rPr>
          <w:kern w:val="0"/>
          <w:sz w:val="24"/>
          <w:szCs w:val="24"/>
          <w14:ligatures w14:val="none"/>
        </w:rPr>
        <w:t xml:space="preserve">ma </w:t>
      </w:r>
      <w:r w:rsidR="00F36D90" w:rsidRPr="00F36D90">
        <w:rPr>
          <w:kern w:val="0"/>
          <w:sz w:val="24"/>
          <w:szCs w:val="24"/>
          <w14:ligatures w14:val="none"/>
        </w:rPr>
        <w:t>gli basta la sua presenza</w:t>
      </w:r>
      <w:r>
        <w:rPr>
          <w:kern w:val="0"/>
          <w:sz w:val="24"/>
          <w:szCs w:val="24"/>
          <w14:ligatures w14:val="none"/>
        </w:rPr>
        <w:t>;</w:t>
      </w:r>
      <w:r w:rsidR="00F36D90" w:rsidRPr="00F36D90">
        <w:rPr>
          <w:kern w:val="0"/>
          <w:sz w:val="24"/>
          <w:szCs w:val="24"/>
          <w14:ligatures w14:val="none"/>
        </w:rPr>
        <w:t xml:space="preserve"> sembra infatti che non </w:t>
      </w:r>
      <w:r>
        <w:rPr>
          <w:kern w:val="0"/>
          <w:sz w:val="24"/>
          <w:szCs w:val="24"/>
          <w14:ligatures w14:val="none"/>
        </w:rPr>
        <w:t xml:space="preserve">lo </w:t>
      </w:r>
      <w:r w:rsidR="00F36D90" w:rsidRPr="00F36D90">
        <w:rPr>
          <w:kern w:val="0"/>
          <w:sz w:val="24"/>
          <w:szCs w:val="24"/>
          <w14:ligatures w14:val="none"/>
        </w:rPr>
        <w:t>abbia toccato</w:t>
      </w:r>
      <w:r>
        <w:rPr>
          <w:kern w:val="0"/>
          <w:sz w:val="24"/>
          <w:szCs w:val="24"/>
          <w14:ligatures w14:val="none"/>
        </w:rPr>
        <w:t>,</w:t>
      </w:r>
      <w:r w:rsidR="00F36D90" w:rsidRPr="00F36D90">
        <w:rPr>
          <w:kern w:val="0"/>
          <w:sz w:val="24"/>
          <w:szCs w:val="24"/>
          <w14:ligatures w14:val="none"/>
        </w:rPr>
        <w:t xml:space="preserve"> gli basta averlo visto. Da lui esce la più bella </w:t>
      </w:r>
      <w:r w:rsidRPr="00F36D90">
        <w:rPr>
          <w:kern w:val="0"/>
          <w:sz w:val="24"/>
          <w:szCs w:val="24"/>
          <w14:ligatures w14:val="none"/>
        </w:rPr>
        <w:t xml:space="preserve">professione di fede </w:t>
      </w:r>
      <w:r>
        <w:rPr>
          <w:kern w:val="0"/>
          <w:sz w:val="24"/>
          <w:szCs w:val="24"/>
          <w14:ligatures w14:val="none"/>
        </w:rPr>
        <w:t>c</w:t>
      </w:r>
      <w:r w:rsidR="00F36D90" w:rsidRPr="00F36D90">
        <w:rPr>
          <w:kern w:val="0"/>
          <w:sz w:val="24"/>
          <w:szCs w:val="24"/>
          <w14:ligatures w14:val="none"/>
        </w:rPr>
        <w:t xml:space="preserve">he la </w:t>
      </w:r>
      <w:r>
        <w:rPr>
          <w:kern w:val="0"/>
          <w:sz w:val="24"/>
          <w:szCs w:val="24"/>
          <w14:ligatures w14:val="none"/>
        </w:rPr>
        <w:t>C</w:t>
      </w:r>
      <w:r w:rsidR="00F36D90" w:rsidRPr="00F36D90">
        <w:rPr>
          <w:kern w:val="0"/>
          <w:sz w:val="24"/>
          <w:szCs w:val="24"/>
          <w14:ligatures w14:val="none"/>
        </w:rPr>
        <w:t>hiesa</w:t>
      </w:r>
      <w:r>
        <w:rPr>
          <w:kern w:val="0"/>
          <w:sz w:val="24"/>
          <w:szCs w:val="24"/>
          <w14:ligatures w14:val="none"/>
        </w:rPr>
        <w:t xml:space="preserve"> e quindi</w:t>
      </w:r>
      <w:r w:rsidR="00F36D90" w:rsidRPr="00F36D90">
        <w:rPr>
          <w:kern w:val="0"/>
          <w:sz w:val="24"/>
          <w:szCs w:val="24"/>
          <w14:ligatures w14:val="none"/>
        </w:rPr>
        <w:t xml:space="preserve"> tutti </w:t>
      </w:r>
      <w:r>
        <w:rPr>
          <w:kern w:val="0"/>
          <w:sz w:val="24"/>
          <w:szCs w:val="24"/>
          <w14:ligatures w14:val="none"/>
        </w:rPr>
        <w:t>N</w:t>
      </w:r>
      <w:r w:rsidR="00F36D90" w:rsidRPr="00F36D90">
        <w:rPr>
          <w:kern w:val="0"/>
          <w:sz w:val="24"/>
          <w:szCs w:val="24"/>
          <w14:ligatures w14:val="none"/>
        </w:rPr>
        <w:t xml:space="preserve">oi possiamo esprimere: </w:t>
      </w:r>
      <w:r>
        <w:rPr>
          <w:kern w:val="0"/>
          <w:sz w:val="24"/>
          <w:szCs w:val="24"/>
          <w14:ligatures w14:val="none"/>
        </w:rPr>
        <w:t>“S</w:t>
      </w:r>
      <w:r w:rsidR="00F36D90" w:rsidRPr="00F36D90">
        <w:rPr>
          <w:kern w:val="0"/>
          <w:sz w:val="24"/>
          <w:szCs w:val="24"/>
          <w14:ligatures w14:val="none"/>
        </w:rPr>
        <w:t>ignore mio e Dio mio</w:t>
      </w:r>
      <w:r>
        <w:rPr>
          <w:kern w:val="0"/>
          <w:sz w:val="24"/>
          <w:szCs w:val="24"/>
          <w14:ligatures w14:val="none"/>
        </w:rPr>
        <w:t>”. Parole</w:t>
      </w:r>
      <w:r w:rsidR="00F36D90" w:rsidRPr="00F36D90">
        <w:rPr>
          <w:kern w:val="0"/>
          <w:sz w:val="24"/>
          <w:szCs w:val="24"/>
          <w14:ligatures w14:val="none"/>
        </w:rPr>
        <w:t xml:space="preserve"> stupende quanto ver</w:t>
      </w:r>
      <w:r>
        <w:rPr>
          <w:kern w:val="0"/>
          <w:sz w:val="24"/>
          <w:szCs w:val="24"/>
          <w14:ligatures w14:val="none"/>
        </w:rPr>
        <w:t>e.</w:t>
      </w:r>
      <w:r w:rsidR="00F36D90" w:rsidRPr="00F36D90">
        <w:rPr>
          <w:kern w:val="0"/>
          <w:sz w:val="24"/>
          <w:szCs w:val="24"/>
          <w14:ligatures w14:val="none"/>
        </w:rPr>
        <w:t xml:space="preserve"> uno slancio che non è solo dichiarare una verità, ma un legame che trasforma una fede</w:t>
      </w:r>
      <w:r w:rsidR="0013138C">
        <w:rPr>
          <w:kern w:val="0"/>
          <w:sz w:val="24"/>
          <w:szCs w:val="24"/>
          <w14:ligatures w14:val="none"/>
        </w:rPr>
        <w:t>,</w:t>
      </w:r>
      <w:r w:rsidR="00F36D90" w:rsidRPr="00F36D90">
        <w:rPr>
          <w:kern w:val="0"/>
          <w:sz w:val="24"/>
          <w:szCs w:val="24"/>
          <w14:ligatures w14:val="none"/>
        </w:rPr>
        <w:t xml:space="preserve"> che coinvolge tutta la profondità di una persona</w:t>
      </w:r>
      <w:r w:rsidR="0013138C">
        <w:rPr>
          <w:kern w:val="0"/>
          <w:sz w:val="24"/>
          <w:szCs w:val="24"/>
          <w14:ligatures w14:val="none"/>
        </w:rPr>
        <w:t>.</w:t>
      </w:r>
    </w:p>
    <w:p w14:paraId="12FBA002" w14:textId="65A7E66E" w:rsidR="00631BC8" w:rsidRDefault="0013138C" w:rsidP="00F36D9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O</w:t>
      </w:r>
      <w:r w:rsidR="00F36D90" w:rsidRPr="00F36D90">
        <w:rPr>
          <w:kern w:val="0"/>
          <w:sz w:val="24"/>
          <w:szCs w:val="24"/>
          <w14:ligatures w14:val="none"/>
        </w:rPr>
        <w:t xml:space="preserve">gni anno Tommaso ci attende esattamente 8 giorni dalla Pasqua per dirci che non è facile credere in Cristo crocifisso e risorto e ci chiede di compiere lo stesso cammino </w:t>
      </w:r>
      <w:r>
        <w:rPr>
          <w:kern w:val="0"/>
          <w:sz w:val="24"/>
          <w:szCs w:val="24"/>
          <w14:ligatures w14:val="none"/>
        </w:rPr>
        <w:t>per</w:t>
      </w:r>
      <w:r w:rsidR="00F36D90" w:rsidRPr="00F36D90">
        <w:rPr>
          <w:kern w:val="0"/>
          <w:sz w:val="24"/>
          <w:szCs w:val="24"/>
          <w14:ligatures w14:val="none"/>
        </w:rPr>
        <w:t xml:space="preserve"> cui il dolore si apre alla speranza</w:t>
      </w:r>
      <w:r>
        <w:rPr>
          <w:kern w:val="0"/>
          <w:sz w:val="24"/>
          <w:szCs w:val="24"/>
          <w14:ligatures w14:val="none"/>
        </w:rPr>
        <w:t>,</w:t>
      </w:r>
      <w:r w:rsidR="00F36D90" w:rsidRPr="00F36D90">
        <w:rPr>
          <w:kern w:val="0"/>
          <w:sz w:val="24"/>
          <w:szCs w:val="24"/>
          <w14:ligatures w14:val="none"/>
        </w:rPr>
        <w:t xml:space="preserve"> il dubbio alla fede, perché anche per noi </w:t>
      </w:r>
      <w:r>
        <w:rPr>
          <w:kern w:val="0"/>
          <w:sz w:val="24"/>
          <w:szCs w:val="24"/>
          <w14:ligatures w14:val="none"/>
        </w:rPr>
        <w:t>C</w:t>
      </w:r>
      <w:r w:rsidR="00F36D90" w:rsidRPr="00F36D90">
        <w:rPr>
          <w:kern w:val="0"/>
          <w:sz w:val="24"/>
          <w:szCs w:val="24"/>
          <w14:ligatures w14:val="none"/>
        </w:rPr>
        <w:t xml:space="preserve">risto </w:t>
      </w:r>
      <w:r>
        <w:rPr>
          <w:kern w:val="0"/>
          <w:sz w:val="24"/>
          <w:szCs w:val="24"/>
          <w14:ligatures w14:val="none"/>
        </w:rPr>
        <w:t>G</w:t>
      </w:r>
      <w:r w:rsidR="00F36D90" w:rsidRPr="00F36D90">
        <w:rPr>
          <w:kern w:val="0"/>
          <w:sz w:val="24"/>
          <w:szCs w:val="24"/>
          <w14:ligatures w14:val="none"/>
        </w:rPr>
        <w:t xml:space="preserve">esù sia </w:t>
      </w:r>
      <w:r w:rsidR="0004342E">
        <w:rPr>
          <w:kern w:val="0"/>
          <w:sz w:val="24"/>
          <w:szCs w:val="24"/>
          <w14:ligatures w14:val="none"/>
        </w:rPr>
        <w:t>S</w:t>
      </w:r>
      <w:r w:rsidR="00F36D90" w:rsidRPr="00F36D90">
        <w:rPr>
          <w:kern w:val="0"/>
          <w:sz w:val="24"/>
          <w:szCs w:val="24"/>
          <w14:ligatures w14:val="none"/>
        </w:rPr>
        <w:t xml:space="preserve">ignore </w:t>
      </w:r>
      <w:r w:rsidR="0004342E">
        <w:rPr>
          <w:kern w:val="0"/>
          <w:sz w:val="24"/>
          <w:szCs w:val="24"/>
          <w14:ligatures w14:val="none"/>
        </w:rPr>
        <w:t>e</w:t>
      </w:r>
      <w:r w:rsidR="00F36D90" w:rsidRPr="00F36D90">
        <w:rPr>
          <w:kern w:val="0"/>
          <w:sz w:val="24"/>
          <w:szCs w:val="24"/>
          <w14:ligatures w14:val="none"/>
        </w:rPr>
        <w:t xml:space="preserve"> </w:t>
      </w:r>
      <w:r w:rsidR="0004342E">
        <w:rPr>
          <w:kern w:val="0"/>
          <w:sz w:val="24"/>
          <w:szCs w:val="24"/>
          <w14:ligatures w14:val="none"/>
        </w:rPr>
        <w:t>D</w:t>
      </w:r>
      <w:r w:rsidR="00F36D90" w:rsidRPr="00F36D90">
        <w:rPr>
          <w:kern w:val="0"/>
          <w:sz w:val="24"/>
          <w:szCs w:val="24"/>
          <w14:ligatures w14:val="none"/>
        </w:rPr>
        <w:t>io.</w:t>
      </w:r>
    </w:p>
    <w:p w14:paraId="06C370DA" w14:textId="50DF34FE" w:rsidR="00522065" w:rsidRPr="00F36D90" w:rsidRDefault="00F36D90" w:rsidP="00F36D90">
      <w:pPr>
        <w:jc w:val="both"/>
        <w:rPr>
          <w:kern w:val="0"/>
          <w:sz w:val="24"/>
          <w:szCs w:val="24"/>
          <w14:ligatures w14:val="none"/>
        </w:rPr>
      </w:pPr>
      <w:r w:rsidRPr="00F36D90">
        <w:rPr>
          <w:kern w:val="0"/>
          <w:sz w:val="24"/>
          <w:szCs w:val="24"/>
          <w14:ligatures w14:val="none"/>
        </w:rPr>
        <w:t xml:space="preserve">Soltanto </w:t>
      </w:r>
      <w:r w:rsidR="00A57554">
        <w:rPr>
          <w:kern w:val="0"/>
          <w:sz w:val="24"/>
          <w:szCs w:val="24"/>
          <w14:ligatures w14:val="none"/>
        </w:rPr>
        <w:t>Gesù</w:t>
      </w:r>
      <w:r w:rsidR="005F45A7">
        <w:rPr>
          <w:kern w:val="0"/>
          <w:sz w:val="24"/>
          <w:szCs w:val="24"/>
          <w14:ligatures w14:val="none"/>
        </w:rPr>
        <w:t>,</w:t>
      </w:r>
      <w:r w:rsidRPr="00F36D90">
        <w:rPr>
          <w:kern w:val="0"/>
          <w:sz w:val="24"/>
          <w:szCs w:val="24"/>
          <w14:ligatures w14:val="none"/>
        </w:rPr>
        <w:t xml:space="preserve"> nostra forza </w:t>
      </w:r>
      <w:r w:rsidR="005F45A7">
        <w:rPr>
          <w:kern w:val="0"/>
          <w:sz w:val="24"/>
          <w:szCs w:val="24"/>
          <w14:ligatures w14:val="none"/>
        </w:rPr>
        <w:t>e</w:t>
      </w:r>
      <w:r w:rsidRPr="00F36D90">
        <w:rPr>
          <w:kern w:val="0"/>
          <w:sz w:val="24"/>
          <w:szCs w:val="24"/>
          <w14:ligatures w14:val="none"/>
        </w:rPr>
        <w:t xml:space="preserve"> salvezza</w:t>
      </w:r>
      <w:r w:rsidR="005F45A7">
        <w:rPr>
          <w:kern w:val="0"/>
          <w:sz w:val="24"/>
          <w:szCs w:val="24"/>
          <w14:ligatures w14:val="none"/>
        </w:rPr>
        <w:t>, può darci la beatitudine</w:t>
      </w:r>
      <w:r w:rsidRPr="00F36D90">
        <w:rPr>
          <w:kern w:val="0"/>
          <w:sz w:val="24"/>
          <w:szCs w:val="24"/>
          <w14:ligatures w14:val="none"/>
        </w:rPr>
        <w:t xml:space="preserve"> di coloro che lo amano</w:t>
      </w:r>
      <w:r w:rsidR="005F45A7">
        <w:rPr>
          <w:kern w:val="0"/>
          <w:sz w:val="24"/>
          <w:szCs w:val="24"/>
          <w14:ligatures w14:val="none"/>
        </w:rPr>
        <w:t>,</w:t>
      </w:r>
      <w:r w:rsidRPr="00F36D90">
        <w:rPr>
          <w:kern w:val="0"/>
          <w:sz w:val="24"/>
          <w:szCs w:val="24"/>
          <w14:ligatures w14:val="none"/>
        </w:rPr>
        <w:t xml:space="preserve"> pur senza averlo visto.</w:t>
      </w:r>
    </w:p>
    <w:sectPr w:rsidR="00522065" w:rsidRPr="00F36D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90"/>
    <w:rsid w:val="0004342E"/>
    <w:rsid w:val="0013138C"/>
    <w:rsid w:val="00522065"/>
    <w:rsid w:val="005C71AF"/>
    <w:rsid w:val="005F45A7"/>
    <w:rsid w:val="00631BC8"/>
    <w:rsid w:val="00A57554"/>
    <w:rsid w:val="00CB67AE"/>
    <w:rsid w:val="00D31D77"/>
    <w:rsid w:val="00F3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2665"/>
  <w15:chartTrackingRefBased/>
  <w15:docId w15:val="{CFC2F455-0DDE-4E56-844F-B92F6D17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7</cp:revision>
  <dcterms:created xsi:type="dcterms:W3CDTF">2023-04-16T19:30:00Z</dcterms:created>
  <dcterms:modified xsi:type="dcterms:W3CDTF">2023-04-16T20:23:00Z</dcterms:modified>
</cp:coreProperties>
</file>