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9843" w14:textId="047D11B0" w:rsidR="003F50AF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3F50AF">
        <w:rPr>
          <w:rFonts w:eastAsia="Arial" w:cstheme="minorHAnsi"/>
          <w:sz w:val="24"/>
          <w:szCs w:val="24"/>
          <w:lang w:val="it" w:eastAsia="it-IT"/>
        </w:rPr>
        <w:t>Omelia della venticinquesima domenica de</w:t>
      </w:r>
      <w:r>
        <w:rPr>
          <w:rFonts w:eastAsia="Arial" w:cstheme="minorHAnsi"/>
          <w:sz w:val="24"/>
          <w:szCs w:val="24"/>
          <w:lang w:val="it" w:eastAsia="it-IT"/>
        </w:rPr>
        <w:t>l tempo ordinario -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19 settembre 2021</w:t>
      </w:r>
    </w:p>
    <w:p w14:paraId="235BAC79" w14:textId="77777777" w:rsidR="003F50AF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0520BB4C" w14:textId="77777777" w:rsidR="003F50AF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l vangelo di Marco, fino ad oggi, ci ha raccontato fatti </w:t>
      </w:r>
      <w:r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avvenimenti accaduti lungo le strade della Galilea nei tre anni di incontri tra Gesù e la gente. 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Pr="003F50AF">
        <w:rPr>
          <w:rFonts w:eastAsia="Arial" w:cstheme="minorHAnsi"/>
          <w:sz w:val="24"/>
          <w:szCs w:val="24"/>
          <w:lang w:val="it" w:eastAsia="it-IT"/>
        </w:rPr>
        <w:t>ggi cambia ambientazione</w:t>
      </w:r>
      <w:r>
        <w:rPr>
          <w:rFonts w:eastAsia="Arial" w:cstheme="minorHAnsi"/>
          <w:sz w:val="24"/>
          <w:szCs w:val="24"/>
          <w:lang w:val="it" w:eastAsia="it-IT"/>
        </w:rPr>
        <w:t xml:space="preserve">. Marco </w:t>
      </w:r>
      <w:r w:rsidRPr="003F50AF">
        <w:rPr>
          <w:rFonts w:eastAsia="Arial" w:cstheme="minorHAnsi"/>
          <w:sz w:val="24"/>
          <w:szCs w:val="24"/>
          <w:lang w:val="it" w:eastAsia="it-IT"/>
        </w:rPr>
        <w:t>scrive</w:t>
      </w:r>
      <w:r>
        <w:rPr>
          <w:rFonts w:eastAsia="Arial" w:cstheme="minorHAnsi"/>
          <w:sz w:val="24"/>
          <w:szCs w:val="24"/>
          <w:lang w:val="it" w:eastAsia="it-IT"/>
        </w:rPr>
        <w:t>: “</w:t>
      </w:r>
      <w:r w:rsidRPr="003F50AF">
        <w:rPr>
          <w:rFonts w:eastAsia="Arial" w:cstheme="minorHAnsi"/>
          <w:sz w:val="24"/>
          <w:szCs w:val="24"/>
          <w:lang w:val="it" w:eastAsia="it-IT"/>
        </w:rPr>
        <w:t>giun</w:t>
      </w:r>
      <w:r>
        <w:rPr>
          <w:rFonts w:eastAsia="Arial" w:cstheme="minorHAnsi"/>
          <w:sz w:val="24"/>
          <w:szCs w:val="24"/>
          <w:lang w:val="it" w:eastAsia="it-IT"/>
        </w:rPr>
        <w:t>ti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in casa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sedette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chiamò i dodici e disse</w:t>
      </w:r>
      <w:r>
        <w:rPr>
          <w:rFonts w:eastAsia="Arial" w:cstheme="minorHAnsi"/>
          <w:sz w:val="24"/>
          <w:szCs w:val="24"/>
          <w:lang w:val="it" w:eastAsia="it-IT"/>
        </w:rPr>
        <w:t>: “D</w:t>
      </w:r>
      <w:r w:rsidRPr="003F50AF">
        <w:rPr>
          <w:rFonts w:eastAsia="Arial" w:cstheme="minorHAnsi"/>
          <w:sz w:val="24"/>
          <w:szCs w:val="24"/>
          <w:lang w:val="it" w:eastAsia="it-IT"/>
        </w:rPr>
        <w:t>i che cosa stavate parlando</w:t>
      </w:r>
      <w:r>
        <w:rPr>
          <w:rFonts w:eastAsia="Arial" w:cstheme="minorHAnsi"/>
          <w:sz w:val="24"/>
          <w:szCs w:val="24"/>
          <w:lang w:val="it" w:eastAsia="it-IT"/>
        </w:rPr>
        <w:t>?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Pr="003F50AF">
        <w:rPr>
          <w:rFonts w:eastAsia="Arial" w:cstheme="minorHAnsi"/>
          <w:sz w:val="24"/>
          <w:szCs w:val="24"/>
          <w:lang w:val="it" w:eastAsia="it-IT"/>
        </w:rPr>
        <w:t>hi tra voi è il più importante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il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più grande</w:t>
      </w:r>
      <w:r>
        <w:rPr>
          <w:rFonts w:eastAsia="Arial" w:cstheme="minorHAnsi"/>
          <w:sz w:val="24"/>
          <w:szCs w:val="24"/>
          <w:lang w:val="it" w:eastAsia="it-IT"/>
        </w:rPr>
        <w:t>?</w:t>
      </w:r>
    </w:p>
    <w:p w14:paraId="7679BD37" w14:textId="2A8E6D73" w:rsidR="003F50AF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uestione infinita che </w:t>
      </w:r>
      <w:r>
        <w:rPr>
          <w:rFonts w:eastAsia="Arial" w:cstheme="minorHAnsi"/>
          <w:sz w:val="24"/>
          <w:szCs w:val="24"/>
          <w:lang w:val="it" w:eastAsia="it-IT"/>
        </w:rPr>
        <w:t>è presente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da millenni su tutta la </w:t>
      </w:r>
      <w:r>
        <w:rPr>
          <w:rFonts w:eastAsia="Arial" w:cstheme="minorHAnsi"/>
          <w:sz w:val="24"/>
          <w:szCs w:val="24"/>
          <w:lang w:val="it" w:eastAsia="it-IT"/>
        </w:rPr>
        <w:t>T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erra. </w:t>
      </w:r>
      <w:r>
        <w:rPr>
          <w:rFonts w:eastAsia="Arial" w:cstheme="minorHAnsi"/>
          <w:sz w:val="24"/>
          <w:szCs w:val="24"/>
          <w:lang w:val="it" w:eastAsia="it-IT"/>
        </w:rPr>
        <w:t>Q</w:t>
      </w:r>
      <w:r w:rsidRPr="003F50AF">
        <w:rPr>
          <w:rFonts w:eastAsia="Arial" w:cstheme="minorHAnsi"/>
          <w:sz w:val="24"/>
          <w:szCs w:val="24"/>
          <w:lang w:val="it" w:eastAsia="it-IT"/>
        </w:rPr>
        <w:t>uesta fame di potere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questa furia di comandare è da sempre </w:t>
      </w:r>
      <w:r>
        <w:rPr>
          <w:rFonts w:eastAsia="Arial" w:cstheme="minorHAnsi"/>
          <w:sz w:val="24"/>
          <w:szCs w:val="24"/>
          <w:lang w:val="it" w:eastAsia="it-IT"/>
        </w:rPr>
        <w:t xml:space="preserve">nel mondo 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e distrugge </w:t>
      </w:r>
      <w:r>
        <w:rPr>
          <w:rFonts w:eastAsia="Arial" w:cstheme="minorHAnsi"/>
          <w:sz w:val="24"/>
          <w:szCs w:val="24"/>
          <w:lang w:val="it" w:eastAsia="it-IT"/>
        </w:rPr>
        <w:t>sia le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Pr="003F50AF">
        <w:rPr>
          <w:rFonts w:eastAsia="Arial" w:cstheme="minorHAnsi"/>
          <w:sz w:val="24"/>
          <w:szCs w:val="24"/>
          <w:lang w:val="it" w:eastAsia="it-IT"/>
        </w:rPr>
        <w:t>amigli</w:t>
      </w:r>
      <w:r>
        <w:rPr>
          <w:rFonts w:eastAsia="Arial" w:cstheme="minorHAnsi"/>
          <w:sz w:val="24"/>
          <w:szCs w:val="24"/>
          <w:lang w:val="it" w:eastAsia="it-IT"/>
        </w:rPr>
        <w:t>e sia le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Nazion</w:t>
      </w:r>
      <w:r>
        <w:rPr>
          <w:rFonts w:eastAsia="Arial" w:cstheme="minorHAnsi"/>
          <w:sz w:val="24"/>
          <w:szCs w:val="24"/>
          <w:lang w:val="it" w:eastAsia="it-IT"/>
        </w:rPr>
        <w:t>i.</w:t>
      </w:r>
    </w:p>
    <w:p w14:paraId="58806FAD" w14:textId="30160213" w:rsidR="003F50AF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3F50AF">
        <w:rPr>
          <w:rFonts w:eastAsia="Arial" w:cstheme="minorHAnsi"/>
          <w:sz w:val="24"/>
          <w:szCs w:val="24"/>
          <w:lang w:val="it" w:eastAsia="it-IT"/>
        </w:rPr>
        <w:t xml:space="preserve">Gesù si distacca in moda abissale da tutto questo: </w:t>
      </w:r>
      <w:r>
        <w:rPr>
          <w:rFonts w:eastAsia="Arial" w:cstheme="minorHAnsi"/>
          <w:sz w:val="24"/>
          <w:szCs w:val="24"/>
          <w:lang w:val="it" w:eastAsia="it-IT"/>
        </w:rPr>
        <w:t>“</w:t>
      </w:r>
      <w:r w:rsidRPr="003F50AF">
        <w:rPr>
          <w:rFonts w:eastAsia="Arial" w:cstheme="minorHAnsi"/>
          <w:sz w:val="24"/>
          <w:szCs w:val="24"/>
          <w:lang w:val="it" w:eastAsia="it-IT"/>
        </w:rPr>
        <w:t>Se uno vuole essere il prim</w:t>
      </w:r>
      <w:r>
        <w:rPr>
          <w:rFonts w:eastAsia="Arial" w:cstheme="minorHAnsi"/>
          <w:sz w:val="24"/>
          <w:szCs w:val="24"/>
          <w:lang w:val="it" w:eastAsia="it-IT"/>
        </w:rPr>
        <w:t xml:space="preserve">o, </w:t>
      </w:r>
      <w:r w:rsidRPr="003F50AF">
        <w:rPr>
          <w:rFonts w:eastAsia="Arial" w:cstheme="minorHAnsi"/>
          <w:sz w:val="24"/>
          <w:szCs w:val="24"/>
          <w:lang w:val="it" w:eastAsia="it-IT"/>
        </w:rPr>
        <w:t>sia servo</w:t>
      </w:r>
      <w:r>
        <w:rPr>
          <w:rFonts w:eastAsia="Arial" w:cstheme="minorHAnsi"/>
          <w:sz w:val="24"/>
          <w:szCs w:val="24"/>
          <w:lang w:val="it" w:eastAsia="it-IT"/>
        </w:rPr>
        <w:t xml:space="preserve">”, </w:t>
      </w:r>
      <w:r w:rsidRPr="003F50AF">
        <w:rPr>
          <w:rFonts w:eastAsia="Arial" w:cstheme="minorHAnsi"/>
          <w:sz w:val="24"/>
          <w:szCs w:val="24"/>
          <w:lang w:val="it" w:eastAsia="it-IT"/>
        </w:rPr>
        <w:t>ma c'è di più "servo di tutti, senza limiti.</w:t>
      </w:r>
      <w:r>
        <w:rPr>
          <w:rFonts w:eastAsia="Arial" w:cstheme="minorHAnsi"/>
          <w:sz w:val="24"/>
          <w:szCs w:val="24"/>
          <w:lang w:val="it" w:eastAsia="it-IT"/>
        </w:rPr>
        <w:t>”</w:t>
      </w:r>
    </w:p>
    <w:p w14:paraId="21F14774" w14:textId="77777777" w:rsidR="00114ABD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E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mette al centro un bambino, inerme, disarmato, </w:t>
      </w:r>
      <w:r>
        <w:rPr>
          <w:rFonts w:eastAsia="Arial" w:cstheme="minorHAnsi"/>
          <w:sz w:val="24"/>
          <w:szCs w:val="24"/>
          <w:lang w:val="it" w:eastAsia="it-IT"/>
        </w:rPr>
        <w:t>indi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feso, senza diritti, il più debole, come modello di un credente. Cosa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a un bambino della vita? Ancora non conosce </w:t>
      </w:r>
      <w:r>
        <w:rPr>
          <w:rFonts w:eastAsia="Arial" w:cstheme="minorHAnsi"/>
          <w:sz w:val="24"/>
          <w:szCs w:val="24"/>
          <w:lang w:val="it" w:eastAsia="it-IT"/>
        </w:rPr>
        <w:t>gl</w:t>
      </w:r>
      <w:r w:rsidRPr="003F50AF">
        <w:rPr>
          <w:rFonts w:eastAsia="Arial" w:cstheme="minorHAnsi"/>
          <w:sz w:val="24"/>
          <w:szCs w:val="24"/>
          <w:lang w:val="it" w:eastAsia="it-IT"/>
        </w:rPr>
        <w:t>i abbracci, non sa di filosofia, di teologia o altro sci</w:t>
      </w:r>
      <w:r>
        <w:rPr>
          <w:rFonts w:eastAsia="Arial" w:cstheme="minorHAnsi"/>
          <w:sz w:val="24"/>
          <w:szCs w:val="24"/>
          <w:lang w:val="it" w:eastAsia="it-IT"/>
        </w:rPr>
        <w:t>bile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, non conosce la fiducia,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3F50AF">
        <w:rPr>
          <w:rFonts w:eastAsia="Arial" w:cstheme="minorHAnsi"/>
          <w:sz w:val="24"/>
          <w:szCs w:val="24"/>
          <w:lang w:val="it" w:eastAsia="it-IT"/>
        </w:rPr>
        <w:t>a furbizia, la cattiveria dei grandi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i affida </w:t>
      </w:r>
      <w:r>
        <w:rPr>
          <w:rFonts w:eastAsia="Arial" w:cstheme="minorHAnsi"/>
          <w:sz w:val="24"/>
          <w:szCs w:val="24"/>
          <w:lang w:val="it" w:eastAsia="it-IT"/>
        </w:rPr>
        <w:t>e basta.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Pr="003F50AF">
        <w:rPr>
          <w:rFonts w:eastAsia="Arial" w:cstheme="minorHAnsi"/>
          <w:sz w:val="24"/>
          <w:szCs w:val="24"/>
          <w:lang w:val="it" w:eastAsia="it-IT"/>
        </w:rPr>
        <w:t>oi continua a Gesù</w:t>
      </w:r>
      <w:r>
        <w:rPr>
          <w:rFonts w:eastAsia="Arial" w:cstheme="minorHAnsi"/>
          <w:sz w:val="24"/>
          <w:szCs w:val="24"/>
          <w:lang w:val="it" w:eastAsia="it-IT"/>
        </w:rPr>
        <w:t xml:space="preserve">: </w:t>
      </w:r>
      <w:r w:rsidR="00114ABD">
        <w:rPr>
          <w:rFonts w:eastAsia="Arial" w:cstheme="minorHAnsi"/>
          <w:sz w:val="24"/>
          <w:szCs w:val="24"/>
          <w:lang w:val="it" w:eastAsia="it-IT"/>
        </w:rPr>
        <w:t>“</w:t>
      </w:r>
      <w:r>
        <w:rPr>
          <w:rFonts w:eastAsia="Arial" w:cstheme="minorHAnsi"/>
          <w:sz w:val="24"/>
          <w:szCs w:val="24"/>
          <w:lang w:val="it" w:eastAsia="it-IT"/>
        </w:rPr>
        <w:t>Chi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accoglie un bambino, accoglie Dio</w:t>
      </w:r>
      <w:r w:rsidR="00114ABD">
        <w:rPr>
          <w:rFonts w:eastAsia="Arial" w:cstheme="minorHAnsi"/>
          <w:sz w:val="24"/>
          <w:szCs w:val="24"/>
          <w:lang w:val="it" w:eastAsia="it-IT"/>
        </w:rPr>
        <w:t>”. P</w:t>
      </w:r>
      <w:r w:rsidRPr="003F50AF">
        <w:rPr>
          <w:rFonts w:eastAsia="Arial" w:cstheme="minorHAnsi"/>
          <w:sz w:val="24"/>
          <w:szCs w:val="24"/>
          <w:lang w:val="it" w:eastAsia="it-IT"/>
        </w:rPr>
        <w:t>arole mai dette prima</w:t>
      </w:r>
      <w:r w:rsidR="00114ABD">
        <w:rPr>
          <w:rFonts w:eastAsia="Arial" w:cstheme="minorHAnsi"/>
          <w:sz w:val="24"/>
          <w:szCs w:val="24"/>
          <w:lang w:val="it" w:eastAsia="it-IT"/>
        </w:rPr>
        <w:t>,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mai pensate. </w:t>
      </w:r>
      <w:r w:rsidR="00114ABD">
        <w:rPr>
          <w:rFonts w:eastAsia="Arial" w:cstheme="minorHAnsi"/>
          <w:sz w:val="24"/>
          <w:szCs w:val="24"/>
          <w:lang w:val="it" w:eastAsia="it-IT"/>
        </w:rPr>
        <w:t>I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discepoli </w:t>
      </w:r>
      <w:r w:rsidR="00114ABD">
        <w:rPr>
          <w:rFonts w:eastAsia="Arial" w:cstheme="minorHAnsi"/>
          <w:sz w:val="24"/>
          <w:szCs w:val="24"/>
          <w:lang w:val="it" w:eastAsia="it-IT"/>
        </w:rPr>
        <w:t>s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aranno rimasti sconcertati: </w:t>
      </w:r>
      <w:r w:rsidR="00114ABD">
        <w:rPr>
          <w:rFonts w:eastAsia="Arial" w:cstheme="minorHAnsi"/>
          <w:sz w:val="24"/>
          <w:szCs w:val="24"/>
          <w:lang w:val="it" w:eastAsia="it-IT"/>
        </w:rPr>
        <w:t>D</w:t>
      </w:r>
      <w:r w:rsidRPr="003F50AF">
        <w:rPr>
          <w:rFonts w:eastAsia="Arial" w:cstheme="minorHAnsi"/>
          <w:sz w:val="24"/>
          <w:szCs w:val="24"/>
          <w:lang w:val="it" w:eastAsia="it-IT"/>
        </w:rPr>
        <w:t>io come un bambino.</w:t>
      </w:r>
    </w:p>
    <w:p w14:paraId="3EC3DFF1" w14:textId="77777777" w:rsidR="00114ABD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3F50AF">
        <w:rPr>
          <w:rFonts w:eastAsia="Arial" w:cstheme="minorHAnsi"/>
          <w:sz w:val="24"/>
          <w:szCs w:val="24"/>
          <w:lang w:val="it" w:eastAsia="it-IT"/>
        </w:rPr>
        <w:t>Allora</w:t>
      </w:r>
      <w:r w:rsidR="00114ABD">
        <w:rPr>
          <w:rFonts w:eastAsia="Arial" w:cstheme="minorHAnsi"/>
          <w:sz w:val="24"/>
          <w:szCs w:val="24"/>
          <w:lang w:val="it" w:eastAsia="it-IT"/>
        </w:rPr>
        <w:t>,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se </w:t>
      </w:r>
      <w:r w:rsidR="00114ABD">
        <w:rPr>
          <w:rFonts w:eastAsia="Arial" w:cstheme="minorHAnsi"/>
          <w:sz w:val="24"/>
          <w:szCs w:val="24"/>
          <w:lang w:val="it" w:eastAsia="it-IT"/>
        </w:rPr>
        <w:t xml:space="preserve">Dio è </w:t>
      </w:r>
      <w:r w:rsidRPr="003F50AF">
        <w:rPr>
          <w:rFonts w:eastAsia="Arial" w:cstheme="minorHAnsi"/>
          <w:sz w:val="24"/>
          <w:szCs w:val="24"/>
          <w:lang w:val="it" w:eastAsia="it-IT"/>
        </w:rPr>
        <w:t>come un bambino</w:t>
      </w:r>
      <w:r w:rsidR="00114ABD">
        <w:rPr>
          <w:rFonts w:eastAsia="Arial" w:cstheme="minorHAnsi"/>
          <w:sz w:val="24"/>
          <w:szCs w:val="24"/>
          <w:lang w:val="it" w:eastAsia="it-IT"/>
        </w:rPr>
        <w:t>,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devi prenderti cura di lui, va accudito, n</w:t>
      </w:r>
      <w:r w:rsidR="00114ABD">
        <w:rPr>
          <w:rFonts w:eastAsia="Arial" w:cstheme="minorHAnsi"/>
          <w:sz w:val="24"/>
          <w:szCs w:val="24"/>
          <w:lang w:val="it" w:eastAsia="it-IT"/>
        </w:rPr>
        <w:t>utrito</w:t>
      </w:r>
      <w:r w:rsidRPr="003F50AF">
        <w:rPr>
          <w:rFonts w:eastAsia="Arial" w:cstheme="minorHAnsi"/>
          <w:sz w:val="24"/>
          <w:szCs w:val="24"/>
          <w:lang w:val="it" w:eastAsia="it-IT"/>
        </w:rPr>
        <w:t>, aiutato, a</w:t>
      </w:r>
      <w:r w:rsidR="00114ABD">
        <w:rPr>
          <w:rFonts w:eastAsia="Arial" w:cstheme="minorHAnsi"/>
          <w:sz w:val="24"/>
          <w:szCs w:val="24"/>
          <w:lang w:val="it" w:eastAsia="it-IT"/>
        </w:rPr>
        <w:t>c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colto, </w:t>
      </w:r>
      <w:proofErr w:type="gramStart"/>
      <w:r w:rsidRPr="003F50AF">
        <w:rPr>
          <w:rFonts w:eastAsia="Arial" w:cstheme="minorHAnsi"/>
          <w:sz w:val="24"/>
          <w:szCs w:val="24"/>
          <w:lang w:val="it" w:eastAsia="it-IT"/>
        </w:rPr>
        <w:t>gli</w:t>
      </w:r>
      <w:proofErr w:type="gramEnd"/>
      <w:r w:rsidRPr="003F50AF">
        <w:rPr>
          <w:rFonts w:eastAsia="Arial" w:cstheme="minorHAnsi"/>
          <w:sz w:val="24"/>
          <w:szCs w:val="24"/>
          <w:lang w:val="it" w:eastAsia="it-IT"/>
        </w:rPr>
        <w:t xml:space="preserve"> devi dare tempo e </w:t>
      </w:r>
      <w:r w:rsidR="00114ABD">
        <w:rPr>
          <w:rFonts w:eastAsia="Arial" w:cstheme="minorHAnsi"/>
          <w:sz w:val="24"/>
          <w:szCs w:val="24"/>
          <w:lang w:val="it" w:eastAsia="it-IT"/>
        </w:rPr>
        <w:t>cuore.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Non puoi abbandonare Dio sulla strada, non lo faresti con un bambino! </w:t>
      </w:r>
      <w:r w:rsidR="00114ABD">
        <w:rPr>
          <w:rFonts w:eastAsia="Arial" w:cstheme="minorHAnsi"/>
          <w:sz w:val="24"/>
          <w:szCs w:val="24"/>
          <w:lang w:val="it" w:eastAsia="it-IT"/>
        </w:rPr>
        <w:t>M</w:t>
      </w:r>
      <w:r w:rsidRPr="003F50AF">
        <w:rPr>
          <w:rFonts w:eastAsia="Arial" w:cstheme="minorHAnsi"/>
          <w:sz w:val="24"/>
          <w:szCs w:val="24"/>
          <w:lang w:val="it" w:eastAsia="it-IT"/>
        </w:rPr>
        <w:t>a noi come discepoli siamo troppo presi dalle nostre cose</w:t>
      </w:r>
      <w:r w:rsidR="00114ABD">
        <w:rPr>
          <w:rFonts w:eastAsia="Arial" w:cstheme="minorHAnsi"/>
          <w:sz w:val="24"/>
          <w:szCs w:val="24"/>
          <w:lang w:val="it" w:eastAsia="it-IT"/>
        </w:rPr>
        <w:t>.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114ABD">
        <w:rPr>
          <w:rFonts w:eastAsia="Arial" w:cstheme="minorHAnsi"/>
          <w:sz w:val="24"/>
          <w:szCs w:val="24"/>
          <w:lang w:val="it" w:eastAsia="it-IT"/>
        </w:rPr>
        <w:t>L</w:t>
      </w:r>
      <w:r w:rsidRPr="003F50AF">
        <w:rPr>
          <w:rFonts w:eastAsia="Arial" w:cstheme="minorHAnsi"/>
          <w:sz w:val="24"/>
          <w:szCs w:val="24"/>
          <w:lang w:val="it" w:eastAsia="it-IT"/>
        </w:rPr>
        <w:t>e parole di Gesù non fanno presa</w:t>
      </w:r>
      <w:r w:rsidR="00114ABD">
        <w:rPr>
          <w:rFonts w:eastAsia="Arial" w:cstheme="minorHAnsi"/>
          <w:sz w:val="24"/>
          <w:szCs w:val="24"/>
          <w:lang w:val="it" w:eastAsia="it-IT"/>
        </w:rPr>
        <w:t>.</w:t>
      </w:r>
    </w:p>
    <w:p w14:paraId="7BBAAC28" w14:textId="697B5197" w:rsidR="003F50AF" w:rsidRPr="003F50AF" w:rsidRDefault="00114ABD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on ci piace l'idea di farci </w:t>
      </w:r>
      <w:r>
        <w:rPr>
          <w:rFonts w:eastAsia="Arial" w:cstheme="minorHAnsi"/>
          <w:sz w:val="24"/>
          <w:szCs w:val="24"/>
          <w:lang w:val="it" w:eastAsia="it-IT"/>
        </w:rPr>
        <w:t>servi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di tutti, quella di equiparar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i ai bambini, senza diritti, senza farci valere, senza poter mai decidere, mai comandare.</w:t>
      </w:r>
    </w:p>
    <w:p w14:paraId="62A6A22A" w14:textId="77777777" w:rsidR="00114ABD" w:rsidRDefault="00114ABD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hi è sopra</w:t>
      </w:r>
      <w:r>
        <w:rPr>
          <w:rFonts w:eastAsia="Arial" w:cstheme="minorHAnsi"/>
          <w:sz w:val="24"/>
          <w:szCs w:val="24"/>
          <w:lang w:val="it" w:eastAsia="it-IT"/>
        </w:rPr>
        <w:t>, ha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autorità, forza economica, politica, culturale e sociale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29CEFEDD" w14:textId="77777777" w:rsidR="00114ABD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3F50AF">
        <w:rPr>
          <w:rFonts w:eastAsia="Arial" w:cstheme="minorHAnsi"/>
          <w:sz w:val="24"/>
          <w:szCs w:val="24"/>
          <w:lang w:val="it" w:eastAsia="it-IT"/>
        </w:rPr>
        <w:t>Chi è sotto</w:t>
      </w:r>
      <w:r w:rsidR="00114ABD">
        <w:rPr>
          <w:rFonts w:eastAsia="Arial" w:cstheme="minorHAnsi"/>
          <w:sz w:val="24"/>
          <w:szCs w:val="24"/>
          <w:lang w:val="it" w:eastAsia="it-IT"/>
        </w:rPr>
        <w:t>,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 è più debole, meno forza, obbedisce </w:t>
      </w:r>
      <w:r w:rsidR="00114ABD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serve. Così va il mondo! </w:t>
      </w:r>
    </w:p>
    <w:p w14:paraId="436B7B2F" w14:textId="3DF59E63" w:rsidR="003F50AF" w:rsidRPr="003F50AF" w:rsidRDefault="003F50A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3F50AF">
        <w:rPr>
          <w:rFonts w:eastAsia="Arial" w:cstheme="minorHAnsi"/>
          <w:sz w:val="24"/>
          <w:szCs w:val="24"/>
          <w:lang w:val="it" w:eastAsia="it-IT"/>
        </w:rPr>
        <w:t xml:space="preserve">Purtroppo anche nella </w:t>
      </w:r>
      <w:r w:rsidR="00114ABD">
        <w:rPr>
          <w:rFonts w:eastAsia="Arial" w:cstheme="minorHAnsi"/>
          <w:sz w:val="24"/>
          <w:szCs w:val="24"/>
          <w:lang w:val="it" w:eastAsia="it-IT"/>
        </w:rPr>
        <w:t>C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hiesa accade </w:t>
      </w:r>
      <w:r w:rsidR="00114ABD">
        <w:rPr>
          <w:rFonts w:eastAsia="Arial" w:cstheme="minorHAnsi"/>
          <w:sz w:val="24"/>
          <w:szCs w:val="24"/>
          <w:lang w:val="it" w:eastAsia="it-IT"/>
        </w:rPr>
        <w:t>c</w:t>
      </w:r>
      <w:r w:rsidRPr="003F50AF">
        <w:rPr>
          <w:rFonts w:eastAsia="Arial" w:cstheme="minorHAnsi"/>
          <w:sz w:val="24"/>
          <w:szCs w:val="24"/>
          <w:lang w:val="it" w:eastAsia="it-IT"/>
        </w:rPr>
        <w:t xml:space="preserve">he talvolta l'autorità finisce per copiare la società civile, </w:t>
      </w:r>
      <w:r w:rsidR="00114ABD">
        <w:rPr>
          <w:rFonts w:eastAsia="Arial" w:cstheme="minorHAnsi"/>
          <w:sz w:val="24"/>
          <w:szCs w:val="24"/>
          <w:lang w:val="it" w:eastAsia="it-IT"/>
        </w:rPr>
        <w:t>m</w:t>
      </w:r>
      <w:r w:rsidRPr="003F50AF">
        <w:rPr>
          <w:rFonts w:eastAsia="Arial" w:cstheme="minorHAnsi"/>
          <w:sz w:val="24"/>
          <w:szCs w:val="24"/>
          <w:lang w:val="it" w:eastAsia="it-IT"/>
        </w:rPr>
        <w:t>odelli e comportamenti non cristiani... e si sa come va a finire... il potere d</w:t>
      </w:r>
      <w:r w:rsidR="00114ABD">
        <w:rPr>
          <w:rFonts w:eastAsia="Arial" w:cstheme="minorHAnsi"/>
          <w:sz w:val="24"/>
          <w:szCs w:val="24"/>
          <w:lang w:val="it" w:eastAsia="it-IT"/>
        </w:rPr>
        <w:t>à a</w:t>
      </w:r>
      <w:r w:rsidRPr="003F50AF">
        <w:rPr>
          <w:rFonts w:eastAsia="Arial" w:cstheme="minorHAnsi"/>
          <w:sz w:val="24"/>
          <w:szCs w:val="24"/>
          <w:lang w:val="it" w:eastAsia="it-IT"/>
        </w:rPr>
        <w:t>lla testa.</w:t>
      </w:r>
    </w:p>
    <w:p w14:paraId="2784910B" w14:textId="77777777" w:rsidR="00114ABD" w:rsidRDefault="00114ABD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a c'è un vaccino </w:t>
      </w:r>
      <w:r>
        <w:rPr>
          <w:rFonts w:eastAsia="Arial" w:cstheme="minorHAnsi"/>
          <w:sz w:val="24"/>
          <w:szCs w:val="24"/>
          <w:lang w:val="it" w:eastAsia="it-IT"/>
        </w:rPr>
        <w:t>(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visto che </w:t>
      </w:r>
      <w:r>
        <w:rPr>
          <w:rFonts w:eastAsia="Arial" w:cstheme="minorHAnsi"/>
          <w:sz w:val="24"/>
          <w:szCs w:val="24"/>
          <w:lang w:val="it" w:eastAsia="it-IT"/>
        </w:rPr>
        <w:t xml:space="preserve">oggi 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di vaccini si parla tanto</w:t>
      </w:r>
      <w:r>
        <w:rPr>
          <w:rFonts w:eastAsia="Arial" w:cstheme="minorHAnsi"/>
          <w:sz w:val="24"/>
          <w:szCs w:val="24"/>
          <w:lang w:val="it" w:eastAsia="it-IT"/>
        </w:rPr>
        <w:t>)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per guarire da questa st</w:t>
      </w:r>
      <w:r>
        <w:rPr>
          <w:rFonts w:eastAsia="Arial" w:cstheme="minorHAnsi"/>
          <w:sz w:val="24"/>
          <w:szCs w:val="24"/>
          <w:lang w:val="it" w:eastAsia="it-IT"/>
        </w:rPr>
        <w:t>ortura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, che </w:t>
      </w:r>
      <w:r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una malattia dell'anima: guardare a Gesù </w:t>
      </w:r>
      <w:r>
        <w:rPr>
          <w:rFonts w:eastAsia="Arial" w:cstheme="minorHAnsi"/>
          <w:sz w:val="24"/>
          <w:szCs w:val="24"/>
          <w:lang w:val="it" w:eastAsia="it-IT"/>
        </w:rPr>
        <w:t>è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copiare il suo stile di vita.</w:t>
      </w:r>
    </w:p>
    <w:p w14:paraId="2DBE995B" w14:textId="60A454E8" w:rsidR="008C583F" w:rsidRDefault="00114ABD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el suo agire non c'è nulla che ci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accia pensare a un uomo di potere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Gesù sta con la gente più </w:t>
      </w:r>
      <w:r w:rsidR="008C583F">
        <w:rPr>
          <w:rFonts w:eastAsia="Arial" w:cstheme="minorHAnsi"/>
          <w:sz w:val="24"/>
          <w:szCs w:val="24"/>
          <w:lang w:val="it" w:eastAsia="it-IT"/>
        </w:rPr>
        <w:t>umile,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con la gente comune, mangia</w:t>
      </w:r>
      <w:r w:rsidR="008C583F">
        <w:rPr>
          <w:rFonts w:eastAsia="Arial" w:cstheme="minorHAnsi"/>
          <w:sz w:val="24"/>
          <w:szCs w:val="24"/>
          <w:lang w:val="it" w:eastAsia="it-IT"/>
        </w:rPr>
        <w:t>,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beve e dorme con gli apostoli. </w:t>
      </w:r>
      <w:r w:rsidR="008C583F">
        <w:rPr>
          <w:rFonts w:eastAsia="Arial" w:cstheme="minorHAnsi"/>
          <w:sz w:val="24"/>
          <w:szCs w:val="24"/>
          <w:lang w:val="it" w:eastAsia="it-IT"/>
        </w:rPr>
        <w:t>I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suoi momenti di solitudine sono per la preghiera, per la sua intensa relazione con il </w:t>
      </w:r>
      <w:r w:rsidR="008C583F">
        <w:rPr>
          <w:rFonts w:eastAsia="Arial" w:cstheme="minorHAnsi"/>
          <w:sz w:val="24"/>
          <w:szCs w:val="24"/>
          <w:lang w:val="it" w:eastAsia="it-IT"/>
        </w:rPr>
        <w:t>Padre. Gesù s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i ferma con i poveri</w:t>
      </w:r>
      <w:r w:rsidR="008C583F">
        <w:rPr>
          <w:rFonts w:eastAsia="Arial" w:cstheme="minorHAnsi"/>
          <w:sz w:val="24"/>
          <w:szCs w:val="24"/>
          <w:lang w:val="it" w:eastAsia="it-IT"/>
        </w:rPr>
        <w:t>, i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malati</w:t>
      </w:r>
      <w:r w:rsidR="008C583F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si lascia strattonare e toccare da tutti.</w:t>
      </w:r>
    </w:p>
    <w:p w14:paraId="1FD62E45" w14:textId="76B9E029" w:rsidR="008C583F" w:rsidRDefault="008C583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G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li Apostoli si saranno guardati meravigliati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avranno preso </w:t>
      </w:r>
      <w:r>
        <w:rPr>
          <w:rFonts w:eastAsia="Arial" w:cstheme="minorHAnsi"/>
          <w:sz w:val="24"/>
          <w:szCs w:val="24"/>
          <w:lang w:val="it" w:eastAsia="it-IT"/>
        </w:rPr>
        <w:t xml:space="preserve">Gesù 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per pazzo, ma avranno provato vergogna per i loro calcoli di primeggiare.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er loro è stato proprio una doccia fredda, loro che pensavano di primeggiare, di godere di una situazione di privilegio, magari sca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are il potere, esercitare autorità.</w:t>
      </w:r>
    </w:p>
    <w:p w14:paraId="6C4C90D0" w14:textId="49D5F819" w:rsidR="00BC79B4" w:rsidRPr="003F50AF" w:rsidRDefault="008C583F" w:rsidP="003F50AF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a da </w:t>
      </w:r>
      <w:r>
        <w:rPr>
          <w:rFonts w:eastAsia="Arial" w:cstheme="minorHAnsi"/>
          <w:sz w:val="24"/>
          <w:szCs w:val="24"/>
          <w:lang w:val="it" w:eastAsia="it-IT"/>
        </w:rPr>
        <w:t>duemila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anni e più il punto di riferimento per ogni Cristiano è quel bambino e come </w:t>
      </w:r>
      <w:r>
        <w:rPr>
          <w:rFonts w:eastAsia="Arial" w:cstheme="minorHAnsi"/>
          <w:sz w:val="24"/>
          <w:szCs w:val="24"/>
          <w:lang w:val="it" w:eastAsia="it-IT"/>
        </w:rPr>
        <w:t>quel bambino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tutti coloro che si sono fatti servi e come Gesù </w:t>
      </w:r>
      <w:r>
        <w:rPr>
          <w:rFonts w:eastAsia="Arial" w:cstheme="minorHAnsi"/>
          <w:sz w:val="24"/>
          <w:szCs w:val="24"/>
          <w:lang w:val="it" w:eastAsia="it-IT"/>
        </w:rPr>
        <w:t>hanno l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>avat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i piedi invece di </w:t>
      </w:r>
      <w:r>
        <w:rPr>
          <w:rFonts w:eastAsia="Arial" w:cstheme="minorHAnsi"/>
          <w:sz w:val="24"/>
          <w:szCs w:val="24"/>
          <w:lang w:val="it" w:eastAsia="it-IT"/>
        </w:rPr>
        <w:t>imporsi</w:t>
      </w:r>
      <w:r w:rsidR="003F50AF" w:rsidRPr="003F50AF">
        <w:rPr>
          <w:rFonts w:eastAsia="Arial" w:cstheme="minorHAnsi"/>
          <w:sz w:val="24"/>
          <w:szCs w:val="24"/>
          <w:lang w:val="it" w:eastAsia="it-IT"/>
        </w:rPr>
        <w:t xml:space="preserve"> sugli altri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sectPr w:rsidR="00BC79B4" w:rsidRPr="003F5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AF"/>
    <w:rsid w:val="00114ABD"/>
    <w:rsid w:val="003F50AF"/>
    <w:rsid w:val="008C583F"/>
    <w:rsid w:val="00C22B6C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3B21"/>
  <w15:chartTrackingRefBased/>
  <w15:docId w15:val="{DA78A5F7-E924-4AED-9086-CD3819AF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2022-02-25T17:21:00Z</dcterms:created>
  <dcterms:modified xsi:type="dcterms:W3CDTF">2022-02-25T17:51:00Z</dcterms:modified>
</cp:coreProperties>
</file>